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A36C" w14:textId="5EAE8C97" w:rsidR="004447D5" w:rsidRPr="00E27662" w:rsidRDefault="004447D5" w:rsidP="004447D5">
      <w:pPr>
        <w:jc w:val="left"/>
        <w:rPr>
          <w:rFonts w:ascii="ＭＳ 明朝" w:hAnsi="ＭＳ 明朝"/>
          <w:sz w:val="20"/>
        </w:rPr>
      </w:pPr>
      <w:r w:rsidRPr="00E27662">
        <w:rPr>
          <w:rFonts w:ascii="ＭＳ 明朝" w:hAnsi="ＭＳ 明朝" w:hint="eastAsia"/>
          <w:sz w:val="20"/>
        </w:rPr>
        <w:t>様式第</w:t>
      </w:r>
      <w:r w:rsidR="003B1264">
        <w:rPr>
          <w:rFonts w:ascii="ＭＳ 明朝" w:hAnsi="ＭＳ 明朝" w:hint="eastAsia"/>
          <w:sz w:val="20"/>
        </w:rPr>
        <w:t>７</w:t>
      </w:r>
      <w:r w:rsidRPr="00E27662">
        <w:rPr>
          <w:rFonts w:ascii="ＭＳ 明朝" w:hAnsi="ＭＳ 明朝" w:hint="eastAsia"/>
          <w:sz w:val="20"/>
        </w:rPr>
        <w:t>号</w:t>
      </w:r>
      <w:r w:rsidR="003B1264">
        <w:rPr>
          <w:rFonts w:ascii="ＭＳ 明朝" w:hAnsi="ＭＳ 明朝" w:hint="eastAsia"/>
          <w:sz w:val="20"/>
        </w:rPr>
        <w:t>-</w:t>
      </w:r>
      <w:r w:rsidR="00A552B1">
        <w:rPr>
          <w:rFonts w:ascii="ＭＳ 明朝" w:hAnsi="ＭＳ 明朝" w:hint="eastAsia"/>
          <w:sz w:val="20"/>
        </w:rPr>
        <w:t>１</w:t>
      </w:r>
    </w:p>
    <w:p w14:paraId="578A5979" w14:textId="6545B295" w:rsidR="004447D5" w:rsidRPr="00E27662" w:rsidRDefault="003B1264" w:rsidP="004447D5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提　案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B1264" w14:paraId="5E2BD90E" w14:textId="77777777" w:rsidTr="003B1264">
        <w:tc>
          <w:tcPr>
            <w:tcW w:w="8494" w:type="dxa"/>
          </w:tcPr>
          <w:p w14:paraId="6F3A20BD" w14:textId="77777777" w:rsidR="003B1264" w:rsidRDefault="003B1264" w:rsidP="004447D5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特定テーマ①業務の実施方針</w:t>
            </w:r>
          </w:p>
          <w:p w14:paraId="60F12E22" w14:textId="77777777" w:rsidR="003B1264" w:rsidRDefault="003B1264" w:rsidP="003B1264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業務における着眼点</w:t>
            </w:r>
          </w:p>
          <w:p w14:paraId="031F89DF" w14:textId="77777777" w:rsidR="003B1264" w:rsidRDefault="003B1264" w:rsidP="003B1264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各業務の実施方法</w:t>
            </w:r>
          </w:p>
          <w:p w14:paraId="2D2EE18F" w14:textId="77777777" w:rsidR="003B1264" w:rsidRDefault="00662DD3" w:rsidP="003B1264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インフラDXを活用した業務効率化・高度化</w:t>
            </w:r>
          </w:p>
          <w:p w14:paraId="7A77BA1D" w14:textId="4A44766A" w:rsidR="00662DD3" w:rsidRPr="003B1264" w:rsidRDefault="00662DD3" w:rsidP="003B1264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包括管理業務拡大（橋梁維持管理計画策定業務の追加）による効率化</w:t>
            </w:r>
          </w:p>
        </w:tc>
      </w:tr>
    </w:tbl>
    <w:p w14:paraId="0E27146D" w14:textId="1BA90AFB" w:rsidR="004447D5" w:rsidRDefault="004447D5" w:rsidP="004447D5">
      <w:pPr>
        <w:jc w:val="left"/>
        <w:rPr>
          <w:rFonts w:ascii="ＭＳ 明朝" w:hAnsi="ＭＳ 明朝"/>
          <w:sz w:val="20"/>
        </w:rPr>
      </w:pPr>
    </w:p>
    <w:p w14:paraId="3F1706D1" w14:textId="716D4C46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09141D28" w14:textId="63AF4798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565A77AC" w14:textId="67ADD913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136D94B5" w14:textId="6DEE9F52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7662F623" w14:textId="4D89858A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2FD4DD78" w14:textId="1441125F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1F6A8ED2" w14:textId="55F5CCA1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51B81B1F" w14:textId="1EF55DEA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462091D4" w14:textId="6A875837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65502CE4" w14:textId="4FD70AC8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07C58056" w14:textId="3ED92960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2C152251" w14:textId="41D23A1E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90C6FAF" w14:textId="2D255DCC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0D8C310E" w14:textId="5642A6AC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5601045A" w14:textId="0010D1CE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204D8EE6" w14:textId="5A6FD6D6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0F91A996" w14:textId="62238ACD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0890B3DE" w14:textId="3250F383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669AB457" w14:textId="58055FF2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613EA7CB" w14:textId="3BB811A1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1F892322" w14:textId="6B159A6D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6D247F3" w14:textId="3C1F14F6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0F73F97C" w14:textId="6F36D4E6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25926701" w14:textId="7C86571E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48C91E39" w14:textId="66994227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766F8317" w14:textId="2F04FE9F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525BCFAE" w14:textId="273B21C7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6677ECD" w14:textId="6C359D43" w:rsidR="003B1264" w:rsidRPr="003B1264" w:rsidRDefault="003B1264" w:rsidP="00DA790E">
      <w:pPr>
        <w:ind w:left="1200" w:hangingChars="600" w:hanging="1200"/>
        <w:jc w:val="left"/>
        <w:rPr>
          <w:rFonts w:ascii="ＭＳ 明朝" w:hAnsi="ＭＳ 明朝"/>
          <w:sz w:val="20"/>
        </w:rPr>
      </w:pPr>
      <w:r w:rsidRPr="003B1264">
        <w:rPr>
          <w:rFonts w:ascii="ＭＳ 明朝" w:hAnsi="ＭＳ 明朝" w:hint="eastAsia"/>
          <w:sz w:val="20"/>
        </w:rPr>
        <w:t>※注意事項：余白は左側に２cm、上・下・右側に１cm 以上を確保</w:t>
      </w:r>
      <w:r w:rsidR="00DA790E">
        <w:rPr>
          <w:rFonts w:ascii="ＭＳ 明朝" w:hAnsi="ＭＳ 明朝" w:hint="eastAsia"/>
          <w:sz w:val="20"/>
        </w:rPr>
        <w:t>し、頁番号を記載</w:t>
      </w:r>
      <w:r w:rsidRPr="003B1264">
        <w:rPr>
          <w:rFonts w:ascii="ＭＳ 明朝" w:hAnsi="ＭＳ 明朝" w:hint="eastAsia"/>
          <w:sz w:val="20"/>
        </w:rPr>
        <w:t>すること。</w:t>
      </w:r>
    </w:p>
    <w:p w14:paraId="27C8E759" w14:textId="6A67FFF4" w:rsidR="003B1264" w:rsidRDefault="003B1264" w:rsidP="004D719A">
      <w:pPr>
        <w:ind w:firstLineChars="600" w:firstLine="1200"/>
        <w:jc w:val="left"/>
        <w:rPr>
          <w:rFonts w:ascii="ＭＳ 明朝" w:hAnsi="ＭＳ 明朝"/>
          <w:sz w:val="20"/>
        </w:rPr>
      </w:pPr>
      <w:r w:rsidRPr="003B1264">
        <w:rPr>
          <w:rFonts w:ascii="ＭＳ 明朝" w:hAnsi="ＭＳ 明朝" w:hint="eastAsia"/>
          <w:sz w:val="20"/>
        </w:rPr>
        <w:t>提案書はＡ４版</w:t>
      </w:r>
      <w:r w:rsidR="007B71DF">
        <w:rPr>
          <w:rFonts w:ascii="ＭＳ 明朝" w:hAnsi="ＭＳ 明朝" w:hint="eastAsia"/>
          <w:sz w:val="20"/>
        </w:rPr>
        <w:t>４</w:t>
      </w:r>
      <w:r w:rsidR="004D67C7">
        <w:rPr>
          <w:rFonts w:ascii="ＭＳ 明朝" w:hAnsi="ＭＳ 明朝" w:hint="eastAsia"/>
          <w:sz w:val="20"/>
        </w:rPr>
        <w:t>頁</w:t>
      </w:r>
      <w:r w:rsidR="004D719A">
        <w:rPr>
          <w:rFonts w:ascii="ＭＳ 明朝" w:hAnsi="ＭＳ 明朝" w:hint="eastAsia"/>
          <w:sz w:val="20"/>
        </w:rPr>
        <w:t>以内</w:t>
      </w:r>
      <w:r w:rsidRPr="003B1264">
        <w:rPr>
          <w:rFonts w:ascii="ＭＳ 明朝" w:hAnsi="ＭＳ 明朝" w:hint="eastAsia"/>
          <w:sz w:val="20"/>
        </w:rPr>
        <w:t>とすること。 文字は 10.5 ポイント以上とすること。</w:t>
      </w:r>
    </w:p>
    <w:p w14:paraId="44A25D11" w14:textId="471768E7" w:rsidR="004D67C7" w:rsidRDefault="004D67C7" w:rsidP="0057351E">
      <w:pPr>
        <w:ind w:leftChars="571" w:left="1215" w:hangingChars="8" w:hanging="16"/>
        <w:rPr>
          <w:rFonts w:ascii="ＭＳ 明朝" w:hAnsi="ＭＳ 明朝"/>
          <w:sz w:val="20"/>
        </w:rPr>
      </w:pPr>
      <w:bookmarkStart w:id="0" w:name="_Hlk146711915"/>
      <w:r>
        <w:rPr>
          <w:rFonts w:ascii="ＭＳ 明朝" w:hAnsi="ＭＳ 明朝" w:hint="eastAsia"/>
          <w:sz w:val="20"/>
        </w:rPr>
        <w:t>なお、</w:t>
      </w:r>
      <w:r w:rsidR="00522DD4" w:rsidRPr="00522DD4">
        <w:rPr>
          <w:rFonts w:ascii="ＭＳ 明朝" w:hAnsi="ＭＳ 明朝" w:hint="eastAsia"/>
          <w:sz w:val="20"/>
        </w:rPr>
        <w:t>文章を補完するための写真、図表、イラスト等は使用してよいが、</w:t>
      </w:r>
      <w:r>
        <w:rPr>
          <w:rFonts w:ascii="ＭＳ 明朝" w:hAnsi="ＭＳ 明朝" w:hint="eastAsia"/>
          <w:sz w:val="20"/>
        </w:rPr>
        <w:t>提案を補完するための参考資料、カタログなどを別資料として添付することは認めない。必要な場合は提案書の</w:t>
      </w:r>
      <w:r w:rsidR="007B71DF">
        <w:rPr>
          <w:rFonts w:ascii="ＭＳ 明朝" w:hAnsi="ＭＳ 明朝" w:hint="eastAsia"/>
          <w:sz w:val="20"/>
        </w:rPr>
        <w:t>４</w:t>
      </w:r>
      <w:r>
        <w:rPr>
          <w:rFonts w:ascii="ＭＳ 明朝" w:hAnsi="ＭＳ 明朝" w:hint="eastAsia"/>
          <w:sz w:val="20"/>
        </w:rPr>
        <w:t>頁の中に納めること。</w:t>
      </w:r>
    </w:p>
    <w:bookmarkEnd w:id="0"/>
    <w:p w14:paraId="7E014D98" w14:textId="65AE03E4" w:rsidR="003B1264" w:rsidRPr="00E27662" w:rsidRDefault="003B1264" w:rsidP="003B1264">
      <w:pPr>
        <w:jc w:val="left"/>
        <w:rPr>
          <w:rFonts w:ascii="ＭＳ 明朝" w:hAnsi="ＭＳ 明朝"/>
          <w:sz w:val="20"/>
        </w:rPr>
      </w:pPr>
      <w:r w:rsidRPr="00E27662">
        <w:rPr>
          <w:rFonts w:ascii="ＭＳ 明朝" w:hAnsi="ＭＳ 明朝" w:hint="eastAsia"/>
          <w:sz w:val="20"/>
        </w:rPr>
        <w:lastRenderedPageBreak/>
        <w:t>様式第</w:t>
      </w:r>
      <w:r>
        <w:rPr>
          <w:rFonts w:ascii="ＭＳ 明朝" w:hAnsi="ＭＳ 明朝" w:hint="eastAsia"/>
          <w:sz w:val="20"/>
        </w:rPr>
        <w:t>７</w:t>
      </w:r>
      <w:r w:rsidRPr="00E27662">
        <w:rPr>
          <w:rFonts w:ascii="ＭＳ 明朝" w:hAnsi="ＭＳ 明朝" w:hint="eastAsia"/>
          <w:sz w:val="20"/>
        </w:rPr>
        <w:t>号</w:t>
      </w:r>
      <w:r>
        <w:rPr>
          <w:rFonts w:ascii="ＭＳ 明朝" w:hAnsi="ＭＳ 明朝" w:hint="eastAsia"/>
          <w:sz w:val="20"/>
        </w:rPr>
        <w:t>-</w:t>
      </w:r>
      <w:r w:rsidR="00A552B1">
        <w:rPr>
          <w:rFonts w:ascii="ＭＳ 明朝" w:hAnsi="ＭＳ 明朝" w:hint="eastAsia"/>
          <w:sz w:val="20"/>
        </w:rPr>
        <w:t>２</w:t>
      </w:r>
    </w:p>
    <w:p w14:paraId="4180E32F" w14:textId="3AD3D698" w:rsidR="003B1264" w:rsidRPr="00E27662" w:rsidRDefault="003B1264" w:rsidP="003B1264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提　案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B1264" w14:paraId="5BE5B84F" w14:textId="77777777" w:rsidTr="00776D5F">
        <w:tc>
          <w:tcPr>
            <w:tcW w:w="8494" w:type="dxa"/>
          </w:tcPr>
          <w:p w14:paraId="08986908" w14:textId="63DF9DD0" w:rsidR="003B1264" w:rsidRDefault="003B1264" w:rsidP="00776D5F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特定テーマ②地域貢献</w:t>
            </w:r>
          </w:p>
          <w:p w14:paraId="558F200B" w14:textId="77777777" w:rsidR="00D516D6" w:rsidRDefault="003B1264" w:rsidP="00D516D6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町内業者との連携に係る方策</w:t>
            </w:r>
          </w:p>
          <w:p w14:paraId="03FEAAA9" w14:textId="0C0922F7" w:rsidR="003B1264" w:rsidRPr="003B1264" w:rsidRDefault="003B1264" w:rsidP="00D516D6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本業務を通じた地域への貢献</w:t>
            </w:r>
          </w:p>
        </w:tc>
      </w:tr>
    </w:tbl>
    <w:p w14:paraId="67F89F54" w14:textId="77777777" w:rsidR="00D87219" w:rsidRDefault="00D87219" w:rsidP="007D6995">
      <w:pPr>
        <w:ind w:firstLineChars="100" w:firstLine="200"/>
        <w:jc w:val="left"/>
        <w:rPr>
          <w:rFonts w:ascii="ＭＳ 明朝" w:hAnsi="ＭＳ 明朝"/>
          <w:sz w:val="20"/>
        </w:rPr>
      </w:pPr>
    </w:p>
    <w:p w14:paraId="39FD3256" w14:textId="6EBA320C" w:rsidR="003B1264" w:rsidRDefault="00980519" w:rsidP="00952E79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町内業者の業務量確保に関する方針では、以下の様式に基づいて、</w:t>
      </w:r>
      <w:r w:rsidR="00E32EE1" w:rsidRPr="00E32EE1">
        <w:rPr>
          <w:rFonts w:ascii="ＭＳ 明朝" w:hAnsi="ＭＳ 明朝"/>
          <w:sz w:val="20"/>
        </w:rPr>
        <w:t>道路・公園の維持管理業務（巡回業務を除く）の</w:t>
      </w:r>
      <w:r w:rsidR="007D6995">
        <w:rPr>
          <w:rFonts w:ascii="ＭＳ 明朝" w:hAnsi="ＭＳ 明朝" w:hint="eastAsia"/>
          <w:sz w:val="20"/>
        </w:rPr>
        <w:t>提案見積価格</w:t>
      </w:r>
      <w:r>
        <w:rPr>
          <w:rFonts w:ascii="ＭＳ 明朝" w:hAnsi="ＭＳ 明朝" w:hint="eastAsia"/>
          <w:sz w:val="20"/>
        </w:rPr>
        <w:t>及び町内業者が履行する業務割合を提案書内に</w:t>
      </w:r>
      <w:r w:rsidR="008B7C95">
        <w:rPr>
          <w:rFonts w:ascii="ＭＳ 明朝" w:hAnsi="ＭＳ 明朝" w:hint="eastAsia"/>
          <w:sz w:val="20"/>
        </w:rPr>
        <w:t>記載</w:t>
      </w:r>
      <w:r>
        <w:rPr>
          <w:rFonts w:ascii="ＭＳ 明朝" w:hAnsi="ＭＳ 明朝" w:hint="eastAsia"/>
          <w:sz w:val="20"/>
        </w:rPr>
        <w:t>すること。</w:t>
      </w:r>
    </w:p>
    <w:p w14:paraId="531274A9" w14:textId="7D3360E1" w:rsidR="00980519" w:rsidRPr="00273C21" w:rsidRDefault="007D6995" w:rsidP="00980519">
      <w:pPr>
        <w:ind w:firstLineChars="200" w:firstLine="420"/>
        <w:rPr>
          <w:rFonts w:ascii="ＭＳ 明朝" w:hAnsi="ＭＳ 明朝"/>
          <w:bCs/>
          <w:sz w:val="18"/>
          <w:szCs w:val="18"/>
        </w:rPr>
      </w:pPr>
      <w:r>
        <w:rPr>
          <w:rFonts w:ascii="ＭＳ 明朝" w:hAnsi="ＭＳ 明朝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8D093" wp14:editId="70E8F8EF">
                <wp:simplePos x="0" y="0"/>
                <wp:positionH relativeFrom="column">
                  <wp:posOffset>24270</wp:posOffset>
                </wp:positionH>
                <wp:positionV relativeFrom="paragraph">
                  <wp:posOffset>3629</wp:posOffset>
                </wp:positionV>
                <wp:extent cx="5451230" cy="2161309"/>
                <wp:effectExtent l="0" t="0" r="16510" b="107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1230" cy="21613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7C50F" id="正方形/長方形 1" o:spid="_x0000_s1026" style="position:absolute;left:0;text-align:left;margin-left:1.9pt;margin-top:.3pt;width:429.25pt;height:170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" filled="f" strokecolor="black [3213]" strokeweight="1pt"/>
            </w:pict>
          </mc:Fallback>
        </mc:AlternateContent>
      </w:r>
      <w:r w:rsidR="00980519" w:rsidRPr="00273C21">
        <w:rPr>
          <w:rFonts w:ascii="ＭＳ 明朝" w:hAnsi="ＭＳ 明朝" w:hint="eastAsia"/>
          <w:bCs/>
        </w:rPr>
        <w:t xml:space="preserve">　</w:t>
      </w:r>
      <w:r w:rsidR="006236E7" w:rsidRPr="00E32EE1">
        <w:rPr>
          <w:rFonts w:ascii="ＭＳ 明朝" w:hAnsi="ＭＳ 明朝"/>
          <w:sz w:val="20"/>
        </w:rPr>
        <w:t>道路・公園の維持管理業務（巡回業務を除く）</w:t>
      </w:r>
      <w:r w:rsidR="006236E7">
        <w:rPr>
          <w:rFonts w:ascii="ＭＳ 明朝" w:hAnsi="ＭＳ 明朝" w:hint="eastAsia"/>
          <w:sz w:val="20"/>
        </w:rPr>
        <w:t>の</w:t>
      </w:r>
      <w:r w:rsidR="00D64145" w:rsidRPr="00357148">
        <w:rPr>
          <w:rFonts w:ascii="ＭＳ 明朝" w:hAnsi="ＭＳ 明朝" w:hint="eastAsia"/>
          <w:b/>
          <w:bCs/>
          <w:sz w:val="20"/>
        </w:rPr>
        <w:t>令和9年度の</w:t>
      </w:r>
      <w:r w:rsidR="00980519" w:rsidRPr="00273C21">
        <w:rPr>
          <w:rFonts w:ascii="ＭＳ 明朝" w:hAnsi="ＭＳ 明朝" w:hint="eastAsia"/>
          <w:bCs/>
        </w:rPr>
        <w:t>提案見積価格</w:t>
      </w:r>
      <w:r w:rsidR="00980519" w:rsidRPr="00D64145">
        <w:rPr>
          <w:rFonts w:ascii="ＭＳ 明朝" w:hAnsi="ＭＳ 明朝" w:hint="eastAsia"/>
          <w:bCs/>
          <w:szCs w:val="21"/>
        </w:rPr>
        <w:t>（税込）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727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980519" w14:paraId="3F9F2A31" w14:textId="77777777" w:rsidTr="00D87219">
        <w:trPr>
          <w:trHeight w:val="397"/>
          <w:jc w:val="center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0BA00FFC" w14:textId="77777777" w:rsidR="00980519" w:rsidRDefault="00980519" w:rsidP="005C6D5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91EB60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億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FF7785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千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14:paraId="41992B9E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百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2C2B2172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十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AECC1D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万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14:paraId="05D922C5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千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761795D0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百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DB39E3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十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14:paraId="52486D8A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980519" w14:paraId="59A8E89E" w14:textId="77777777" w:rsidTr="00D87219">
        <w:trPr>
          <w:trHeight w:val="567"/>
          <w:jc w:val="center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8226939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￥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B2B9E3A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1361EDD7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EE119F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E26C34B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01F1FD7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153DDE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AF3416C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121828F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9A75DF" w14:textId="77777777" w:rsidR="00980519" w:rsidRDefault="00980519" w:rsidP="005C6D54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115A112E" w14:textId="4751D406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6E0AF65" w14:textId="2FCAA93F" w:rsidR="007D6995" w:rsidRPr="00273C21" w:rsidRDefault="007D6995" w:rsidP="007D6995">
      <w:pPr>
        <w:ind w:firstLineChars="200" w:firstLine="420"/>
        <w:rPr>
          <w:rFonts w:ascii="ＭＳ 明朝" w:hAnsi="ＭＳ 明朝"/>
          <w:bCs/>
          <w:sz w:val="18"/>
          <w:szCs w:val="18"/>
        </w:rPr>
      </w:pPr>
      <w:r w:rsidRPr="00273C21">
        <w:rPr>
          <w:rFonts w:ascii="ＭＳ 明朝" w:hAnsi="ＭＳ 明朝" w:hint="eastAsia"/>
          <w:bCs/>
        </w:rPr>
        <w:t xml:space="preserve">　</w:t>
      </w:r>
      <w:r>
        <w:rPr>
          <w:rFonts w:ascii="ＭＳ 明朝" w:hAnsi="ＭＳ 明朝" w:hint="eastAsia"/>
          <w:bCs/>
        </w:rPr>
        <w:t>町内業者が履行する業務割合</w:t>
      </w:r>
      <w:r w:rsidRPr="00273C21">
        <w:rPr>
          <w:rFonts w:ascii="ＭＳ 明朝" w:hAnsi="ＭＳ 明朝" w:hint="eastAsia"/>
          <w:bCs/>
          <w:sz w:val="18"/>
          <w:szCs w:val="18"/>
        </w:rPr>
        <w:t>（</w:t>
      </w:r>
      <w:r>
        <w:rPr>
          <w:rFonts w:ascii="ＭＳ 明朝" w:hAnsi="ＭＳ 明朝" w:hint="eastAsia"/>
          <w:bCs/>
          <w:sz w:val="18"/>
          <w:szCs w:val="18"/>
        </w:rPr>
        <w:t>整数</w:t>
      </w:r>
      <w:r w:rsidRPr="00273C21">
        <w:rPr>
          <w:rFonts w:ascii="ＭＳ 明朝" w:hAnsi="ＭＳ 明朝" w:hint="eastAsia"/>
          <w:bCs/>
          <w:sz w:val="18"/>
          <w:szCs w:val="18"/>
        </w:rPr>
        <w:t>）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7"/>
        <w:gridCol w:w="676"/>
      </w:tblGrid>
      <w:tr w:rsidR="007D6995" w14:paraId="0BC8A0DB" w14:textId="77777777" w:rsidTr="00D87219">
        <w:trPr>
          <w:trHeight w:val="515"/>
          <w:jc w:val="center"/>
        </w:trPr>
        <w:tc>
          <w:tcPr>
            <w:tcW w:w="6657" w:type="dxa"/>
            <w:vAlign w:val="center"/>
            <w:hideMark/>
          </w:tcPr>
          <w:p w14:paraId="7401EA8A" w14:textId="2081F65A" w:rsidR="007D6995" w:rsidRDefault="007D6995" w:rsidP="007D69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</w:t>
            </w:r>
          </w:p>
        </w:tc>
        <w:tc>
          <w:tcPr>
            <w:tcW w:w="676" w:type="dxa"/>
            <w:vAlign w:val="center"/>
          </w:tcPr>
          <w:p w14:paraId="088FB2BD" w14:textId="2C52E957" w:rsidR="007D6995" w:rsidRDefault="007D6995" w:rsidP="007D69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％</w:t>
            </w:r>
          </w:p>
        </w:tc>
      </w:tr>
    </w:tbl>
    <w:p w14:paraId="49BE76A2" w14:textId="29F64433" w:rsidR="00D87219" w:rsidRPr="00D87219" w:rsidRDefault="00D87219" w:rsidP="00D87219">
      <w:pPr>
        <w:ind w:leftChars="337" w:left="708"/>
        <w:jc w:val="left"/>
        <w:rPr>
          <w:rFonts w:ascii="ＭＳ 明朝" w:hAnsi="ＭＳ 明朝"/>
          <w:sz w:val="20"/>
        </w:rPr>
      </w:pPr>
      <w:r w:rsidRPr="00D87219">
        <w:rPr>
          <w:rFonts w:ascii="ＭＳ 明朝" w:hAnsi="ＭＳ 明朝" w:hint="eastAsia"/>
          <w:sz w:val="20"/>
        </w:rPr>
        <w:t>※</w:t>
      </w:r>
      <w:r w:rsidR="008B7C95" w:rsidRPr="00D87219">
        <w:rPr>
          <w:rFonts w:ascii="ＭＳ 明朝" w:hAnsi="ＭＳ 明朝" w:hint="eastAsia"/>
          <w:sz w:val="20"/>
        </w:rPr>
        <w:t>業務</w:t>
      </w:r>
      <w:r w:rsidR="008B7C95">
        <w:rPr>
          <w:rFonts w:ascii="ＭＳ 明朝" w:hAnsi="ＭＳ 明朝" w:hint="eastAsia"/>
          <w:sz w:val="20"/>
        </w:rPr>
        <w:t>割合</w:t>
      </w:r>
      <w:r w:rsidRPr="00D87219">
        <w:rPr>
          <w:rFonts w:ascii="ＭＳ 明朝" w:hAnsi="ＭＳ 明朝" w:hint="eastAsia"/>
          <w:sz w:val="20"/>
        </w:rPr>
        <w:t>は、百分率により整数で記載すること。</w:t>
      </w:r>
    </w:p>
    <w:p w14:paraId="293FBA81" w14:textId="3C890119" w:rsidR="003B1264" w:rsidRDefault="00D87219" w:rsidP="00D87219">
      <w:pPr>
        <w:ind w:leftChars="337" w:left="708"/>
        <w:jc w:val="left"/>
        <w:rPr>
          <w:rFonts w:ascii="ＭＳ 明朝" w:hAnsi="ＭＳ 明朝"/>
          <w:sz w:val="20"/>
        </w:rPr>
      </w:pPr>
      <w:r w:rsidRPr="00D87219">
        <w:rPr>
          <w:rFonts w:ascii="ＭＳ 明朝" w:hAnsi="ＭＳ 明朝" w:hint="eastAsia"/>
          <w:sz w:val="20"/>
        </w:rPr>
        <w:t>※町内業者</w:t>
      </w:r>
      <w:r w:rsidR="008B7C95">
        <w:rPr>
          <w:rFonts w:ascii="ＭＳ 明朝" w:hAnsi="ＭＳ 明朝" w:hint="eastAsia"/>
          <w:sz w:val="20"/>
        </w:rPr>
        <w:t>が履行する</w:t>
      </w:r>
      <w:r w:rsidRPr="00D87219">
        <w:rPr>
          <w:rFonts w:ascii="ＭＳ 明朝" w:hAnsi="ＭＳ 明朝" w:hint="eastAsia"/>
          <w:sz w:val="20"/>
        </w:rPr>
        <w:t>業務</w:t>
      </w:r>
      <w:r>
        <w:rPr>
          <w:rFonts w:ascii="ＭＳ 明朝" w:hAnsi="ＭＳ 明朝" w:hint="eastAsia"/>
          <w:sz w:val="20"/>
        </w:rPr>
        <w:t>割合</w:t>
      </w:r>
      <w:r w:rsidRPr="00D87219">
        <w:rPr>
          <w:rFonts w:ascii="ＭＳ 明朝" w:hAnsi="ＭＳ 明朝" w:hint="eastAsia"/>
          <w:sz w:val="20"/>
        </w:rPr>
        <w:t>には、再委託により町内業者が履行する業務も含む。</w:t>
      </w:r>
    </w:p>
    <w:p w14:paraId="70699DAF" w14:textId="78DAE9F2" w:rsidR="003B1264" w:rsidRPr="008B7C95" w:rsidRDefault="003B1264" w:rsidP="004447D5">
      <w:pPr>
        <w:jc w:val="left"/>
        <w:rPr>
          <w:rFonts w:ascii="ＭＳ 明朝" w:hAnsi="ＭＳ 明朝"/>
          <w:sz w:val="20"/>
        </w:rPr>
      </w:pPr>
    </w:p>
    <w:p w14:paraId="1A0AB4F4" w14:textId="77777777" w:rsidR="00D87219" w:rsidRPr="008B7C95" w:rsidRDefault="00D87219" w:rsidP="004447D5">
      <w:pPr>
        <w:jc w:val="left"/>
        <w:rPr>
          <w:rFonts w:ascii="ＭＳ 明朝" w:hAnsi="ＭＳ 明朝"/>
          <w:sz w:val="20"/>
        </w:rPr>
      </w:pPr>
    </w:p>
    <w:p w14:paraId="269681FF" w14:textId="024324AE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64E2D092" w14:textId="6C685511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799470D2" w14:textId="4EB92E09" w:rsidR="003B1264" w:rsidRPr="00D87219" w:rsidRDefault="003B1264" w:rsidP="004447D5">
      <w:pPr>
        <w:jc w:val="left"/>
        <w:rPr>
          <w:rFonts w:ascii="ＭＳ 明朝" w:hAnsi="ＭＳ 明朝"/>
          <w:sz w:val="20"/>
        </w:rPr>
      </w:pPr>
    </w:p>
    <w:p w14:paraId="3127F1F4" w14:textId="6479D995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19D0EF5" w14:textId="7153A112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057281A" w14:textId="1AAA2AF7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16423877" w14:textId="057CE1C2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22ED8F9E" w14:textId="0EAB6676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48E1EC2D" w14:textId="1E2E5F6E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740FB3B5" w14:textId="196E222A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31215F07" w14:textId="68476B1A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5CA87F94" w14:textId="4733365E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5DD3FA7C" w14:textId="283D3FB0" w:rsidR="003B1264" w:rsidRDefault="003B1264" w:rsidP="004447D5">
      <w:pPr>
        <w:jc w:val="left"/>
        <w:rPr>
          <w:rFonts w:ascii="ＭＳ 明朝" w:hAnsi="ＭＳ 明朝"/>
          <w:sz w:val="20"/>
        </w:rPr>
      </w:pPr>
    </w:p>
    <w:p w14:paraId="4487175A" w14:textId="77777777" w:rsidR="00522DD4" w:rsidRPr="003B1264" w:rsidRDefault="00522DD4" w:rsidP="00522DD4">
      <w:pPr>
        <w:ind w:left="1200" w:hangingChars="600" w:hanging="1200"/>
        <w:jc w:val="left"/>
        <w:rPr>
          <w:rFonts w:ascii="ＭＳ 明朝" w:hAnsi="ＭＳ 明朝"/>
          <w:sz w:val="20"/>
        </w:rPr>
      </w:pPr>
      <w:r w:rsidRPr="003B1264">
        <w:rPr>
          <w:rFonts w:ascii="ＭＳ 明朝" w:hAnsi="ＭＳ 明朝" w:hint="eastAsia"/>
          <w:sz w:val="20"/>
        </w:rPr>
        <w:t>※注意事項：余白は左側に２cm、上・下・右側に１cm 以上を確保</w:t>
      </w:r>
      <w:r>
        <w:rPr>
          <w:rFonts w:ascii="ＭＳ 明朝" w:hAnsi="ＭＳ 明朝" w:hint="eastAsia"/>
          <w:sz w:val="20"/>
        </w:rPr>
        <w:t>し、頁番号を記載</w:t>
      </w:r>
      <w:r w:rsidRPr="003B1264">
        <w:rPr>
          <w:rFonts w:ascii="ＭＳ 明朝" w:hAnsi="ＭＳ 明朝" w:hint="eastAsia"/>
          <w:sz w:val="20"/>
        </w:rPr>
        <w:t>すること。</w:t>
      </w:r>
    </w:p>
    <w:p w14:paraId="0D97B330" w14:textId="61CFC581" w:rsidR="00522DD4" w:rsidRDefault="00522DD4" w:rsidP="00522DD4">
      <w:pPr>
        <w:ind w:firstLineChars="600" w:firstLine="1200"/>
        <w:jc w:val="left"/>
        <w:rPr>
          <w:rFonts w:ascii="ＭＳ 明朝" w:hAnsi="ＭＳ 明朝"/>
          <w:sz w:val="20"/>
        </w:rPr>
      </w:pPr>
      <w:r w:rsidRPr="003B1264">
        <w:rPr>
          <w:rFonts w:ascii="ＭＳ 明朝" w:hAnsi="ＭＳ 明朝" w:hint="eastAsia"/>
          <w:sz w:val="20"/>
        </w:rPr>
        <w:t>提案書はＡ４版</w:t>
      </w:r>
      <w:r w:rsidR="007B71DF">
        <w:rPr>
          <w:rFonts w:ascii="ＭＳ 明朝" w:hAnsi="ＭＳ 明朝" w:hint="eastAsia"/>
          <w:sz w:val="20"/>
        </w:rPr>
        <w:t>４</w:t>
      </w:r>
      <w:r>
        <w:rPr>
          <w:rFonts w:ascii="ＭＳ 明朝" w:hAnsi="ＭＳ 明朝" w:hint="eastAsia"/>
          <w:sz w:val="20"/>
        </w:rPr>
        <w:t>頁以内</w:t>
      </w:r>
      <w:r w:rsidRPr="003B1264">
        <w:rPr>
          <w:rFonts w:ascii="ＭＳ 明朝" w:hAnsi="ＭＳ 明朝" w:hint="eastAsia"/>
          <w:sz w:val="20"/>
        </w:rPr>
        <w:t>とすること。 文字は 10.5 ポイント以上とすること。</w:t>
      </w:r>
    </w:p>
    <w:p w14:paraId="73D203E8" w14:textId="17F6931D" w:rsidR="003B1264" w:rsidRDefault="00522DD4" w:rsidP="0057351E">
      <w:pPr>
        <w:ind w:leftChars="571" w:left="1215" w:hangingChars="8" w:hanging="16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なお、</w:t>
      </w:r>
      <w:r w:rsidRPr="00522DD4">
        <w:rPr>
          <w:rFonts w:ascii="ＭＳ 明朝" w:hAnsi="ＭＳ 明朝" w:hint="eastAsia"/>
          <w:sz w:val="20"/>
        </w:rPr>
        <w:t>文章を補完するための写真、図表、イラスト等は使用してよいが、</w:t>
      </w:r>
      <w:r>
        <w:rPr>
          <w:rFonts w:ascii="ＭＳ 明朝" w:hAnsi="ＭＳ 明朝" w:hint="eastAsia"/>
          <w:sz w:val="20"/>
        </w:rPr>
        <w:t>提案を補完するための参考資料、カタログなどを別資料として添付することは認めない。必要な場合は提案書の</w:t>
      </w:r>
      <w:r w:rsidR="007B71DF">
        <w:rPr>
          <w:rFonts w:ascii="ＭＳ 明朝" w:hAnsi="ＭＳ 明朝" w:hint="eastAsia"/>
          <w:sz w:val="20"/>
        </w:rPr>
        <w:t>４</w:t>
      </w:r>
      <w:r>
        <w:rPr>
          <w:rFonts w:ascii="ＭＳ 明朝" w:hAnsi="ＭＳ 明朝" w:hint="eastAsia"/>
          <w:sz w:val="20"/>
        </w:rPr>
        <w:t>頁の中に納めること。</w:t>
      </w:r>
      <w:r w:rsidR="003B1264">
        <w:rPr>
          <w:rFonts w:ascii="ＭＳ 明朝" w:hAnsi="ＭＳ 明朝"/>
          <w:sz w:val="20"/>
        </w:rPr>
        <w:br w:type="page"/>
      </w:r>
    </w:p>
    <w:p w14:paraId="2347CA6F" w14:textId="049B3367" w:rsidR="003B1264" w:rsidRPr="00E27662" w:rsidRDefault="003B1264" w:rsidP="003B1264">
      <w:pPr>
        <w:jc w:val="left"/>
        <w:rPr>
          <w:rFonts w:ascii="ＭＳ 明朝" w:hAnsi="ＭＳ 明朝"/>
          <w:sz w:val="20"/>
        </w:rPr>
      </w:pPr>
      <w:r w:rsidRPr="00E27662">
        <w:rPr>
          <w:rFonts w:ascii="ＭＳ 明朝" w:hAnsi="ＭＳ 明朝" w:hint="eastAsia"/>
          <w:sz w:val="20"/>
        </w:rPr>
        <w:lastRenderedPageBreak/>
        <w:t>様式第</w:t>
      </w:r>
      <w:r>
        <w:rPr>
          <w:rFonts w:ascii="ＭＳ 明朝" w:hAnsi="ＭＳ 明朝" w:hint="eastAsia"/>
          <w:sz w:val="20"/>
        </w:rPr>
        <w:t>７</w:t>
      </w:r>
      <w:r w:rsidRPr="00E27662">
        <w:rPr>
          <w:rFonts w:ascii="ＭＳ 明朝" w:hAnsi="ＭＳ 明朝" w:hint="eastAsia"/>
          <w:sz w:val="20"/>
        </w:rPr>
        <w:t>号</w:t>
      </w:r>
      <w:r>
        <w:rPr>
          <w:rFonts w:ascii="ＭＳ 明朝" w:hAnsi="ＭＳ 明朝" w:hint="eastAsia"/>
          <w:sz w:val="20"/>
        </w:rPr>
        <w:t>-</w:t>
      </w:r>
      <w:r w:rsidR="00A552B1">
        <w:rPr>
          <w:rFonts w:ascii="ＭＳ 明朝" w:hAnsi="ＭＳ 明朝" w:hint="eastAsia"/>
          <w:sz w:val="20"/>
        </w:rPr>
        <w:t>３</w:t>
      </w:r>
    </w:p>
    <w:p w14:paraId="67A2EEC2" w14:textId="77777777" w:rsidR="003B1264" w:rsidRPr="00E27662" w:rsidRDefault="003B1264" w:rsidP="003B1264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提　案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B1264" w14:paraId="01144F30" w14:textId="77777777" w:rsidTr="00776D5F">
        <w:tc>
          <w:tcPr>
            <w:tcW w:w="8494" w:type="dxa"/>
          </w:tcPr>
          <w:p w14:paraId="383CEA47" w14:textId="5CCBB914" w:rsidR="003B1264" w:rsidRDefault="003B1264" w:rsidP="00776D5F">
            <w:pPr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特定テーマ③</w:t>
            </w:r>
            <w:r w:rsidR="007836FB">
              <w:rPr>
                <w:rFonts w:ascii="ＭＳ 明朝" w:hAnsi="ＭＳ 明朝" w:hint="eastAsia"/>
                <w:sz w:val="20"/>
              </w:rPr>
              <w:t>官民連携</w:t>
            </w:r>
          </w:p>
          <w:p w14:paraId="225063E0" w14:textId="3482D9F1" w:rsidR="003B1264" w:rsidRPr="00F53834" w:rsidRDefault="007B71DF" w:rsidP="00F53834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0"/>
              </w:rPr>
            </w:pPr>
            <w:r w:rsidRPr="007B71DF">
              <w:rPr>
                <w:rFonts w:ascii="ＭＳ 明朝" w:hAnsi="ＭＳ 明朝" w:hint="eastAsia"/>
                <w:sz w:val="20"/>
              </w:rPr>
              <w:t>次世代人材育成・ICT 導入等による業務効率化の提案</w:t>
            </w:r>
          </w:p>
        </w:tc>
      </w:tr>
    </w:tbl>
    <w:p w14:paraId="4A1A87E6" w14:textId="183D217D" w:rsidR="003B1264" w:rsidRDefault="00F53834" w:rsidP="00322572">
      <w:pPr>
        <w:ind w:firstLineChars="100" w:firstLine="200"/>
        <w:jc w:val="left"/>
        <w:rPr>
          <w:rFonts w:ascii="ＭＳ 明朝" w:hAnsi="ＭＳ 明朝"/>
          <w:sz w:val="20"/>
        </w:rPr>
      </w:pPr>
      <w:r w:rsidRPr="007B71DF">
        <w:rPr>
          <w:rFonts w:ascii="ＭＳ 明朝" w:hAnsi="ＭＳ 明朝" w:hint="eastAsia"/>
          <w:sz w:val="20"/>
        </w:rPr>
        <w:t>（</w:t>
      </w:r>
      <w:r>
        <w:rPr>
          <w:rFonts w:ascii="ＭＳ 明朝" w:hAnsi="ＭＳ 明朝" w:hint="eastAsia"/>
          <w:sz w:val="20"/>
        </w:rPr>
        <w:t>1年目の</w:t>
      </w:r>
      <w:r w:rsidRPr="007B71DF">
        <w:rPr>
          <w:rFonts w:ascii="ＭＳ 明朝" w:hAnsi="ＭＳ 明朝" w:hint="eastAsia"/>
          <w:sz w:val="20"/>
        </w:rPr>
        <w:t>成果報酬</w:t>
      </w:r>
      <w:r>
        <w:rPr>
          <w:rFonts w:ascii="ＭＳ 明朝" w:hAnsi="ＭＳ 明朝" w:hint="eastAsia"/>
          <w:sz w:val="20"/>
        </w:rPr>
        <w:t>額</w:t>
      </w:r>
      <w:r w:rsidRPr="007B71DF">
        <w:rPr>
          <w:rFonts w:ascii="ＭＳ 明朝" w:hAnsi="ＭＳ 明朝" w:hint="eastAsia"/>
          <w:sz w:val="20"/>
        </w:rPr>
        <w:t>の活用</w:t>
      </w:r>
      <w:r>
        <w:rPr>
          <w:rFonts w:ascii="ＭＳ 明朝" w:hAnsi="ＭＳ 明朝" w:hint="eastAsia"/>
          <w:sz w:val="20"/>
        </w:rPr>
        <w:t>について</w:t>
      </w:r>
      <w:r w:rsidR="00D516D6">
        <w:rPr>
          <w:rFonts w:ascii="ＭＳ 明朝" w:hAnsi="ＭＳ 明朝" w:hint="eastAsia"/>
          <w:sz w:val="20"/>
        </w:rPr>
        <w:t>、実施計画を</w:t>
      </w:r>
      <w:r w:rsidRPr="007B71DF">
        <w:rPr>
          <w:rFonts w:ascii="ＭＳ 明朝" w:hAnsi="ＭＳ 明朝" w:hint="eastAsia"/>
          <w:sz w:val="20"/>
        </w:rPr>
        <w:t>提案</w:t>
      </w:r>
      <w:r>
        <w:rPr>
          <w:rFonts w:ascii="ＭＳ 明朝" w:hAnsi="ＭＳ 明朝" w:hint="eastAsia"/>
          <w:sz w:val="20"/>
        </w:rPr>
        <w:t>してください。</w:t>
      </w:r>
      <w:r w:rsidRPr="007B71DF">
        <w:rPr>
          <w:rFonts w:ascii="ＭＳ 明朝" w:hAnsi="ＭＳ 明朝" w:hint="eastAsia"/>
          <w:sz w:val="20"/>
        </w:rPr>
        <w:t>）</w:t>
      </w:r>
    </w:p>
    <w:p w14:paraId="454D5C5C" w14:textId="43DD1D59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4BBB6B4" w14:textId="005CC2EE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01AEC608" w14:textId="28EFE2C5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5DB7AD2" w14:textId="20038705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425F99E7" w14:textId="68A01542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605C8181" w14:textId="57E12DB8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74A3CF58" w14:textId="4B566B90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4D69523F" w14:textId="5C851A0B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79450C0F" w14:textId="68EC8326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547031A1" w14:textId="6F2CCBBF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24914B8F" w14:textId="750C7973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7A9C1C12" w14:textId="51EDE2F0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2E27E988" w14:textId="4C36BFCD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6B68FA8E" w14:textId="356106AF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664A2D08" w14:textId="46AE745B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2DB2A8D7" w14:textId="3A041B85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4AA087DF" w14:textId="0B894597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2C3F6196" w14:textId="168F8605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B152F15" w14:textId="16BBF420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43912BA5" w14:textId="33441F60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577475D3" w14:textId="29D8F23A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02D154FE" w14:textId="33B65769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8CA951A" w14:textId="2EC6D2E0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C949958" w14:textId="0BCB80C4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91790BC" w14:textId="3818323F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134C6C56" w14:textId="75E4E3B9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69013128" w14:textId="6DC7BC98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229B1718" w14:textId="32D1C192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42D4755C" w14:textId="6BA7327F" w:rsidR="004D719A" w:rsidRDefault="004D719A" w:rsidP="004447D5">
      <w:pPr>
        <w:jc w:val="left"/>
        <w:rPr>
          <w:rFonts w:ascii="ＭＳ 明朝" w:hAnsi="ＭＳ 明朝"/>
          <w:sz w:val="20"/>
        </w:rPr>
      </w:pPr>
    </w:p>
    <w:p w14:paraId="0C0A4E16" w14:textId="77777777" w:rsidR="00522DD4" w:rsidRPr="003B1264" w:rsidRDefault="00522DD4" w:rsidP="00522DD4">
      <w:pPr>
        <w:ind w:left="1200" w:hangingChars="600" w:hanging="1200"/>
        <w:jc w:val="left"/>
        <w:rPr>
          <w:rFonts w:ascii="ＭＳ 明朝" w:hAnsi="ＭＳ 明朝"/>
          <w:sz w:val="20"/>
        </w:rPr>
      </w:pPr>
      <w:r w:rsidRPr="003B1264">
        <w:rPr>
          <w:rFonts w:ascii="ＭＳ 明朝" w:hAnsi="ＭＳ 明朝" w:hint="eastAsia"/>
          <w:sz w:val="20"/>
        </w:rPr>
        <w:t>※注意事項：余白は左側に２cm、上・下・右側に１cm 以上を確保</w:t>
      </w:r>
      <w:r>
        <w:rPr>
          <w:rFonts w:ascii="ＭＳ 明朝" w:hAnsi="ＭＳ 明朝" w:hint="eastAsia"/>
          <w:sz w:val="20"/>
        </w:rPr>
        <w:t>し、頁番号を記載</w:t>
      </w:r>
      <w:r w:rsidRPr="003B1264">
        <w:rPr>
          <w:rFonts w:ascii="ＭＳ 明朝" w:hAnsi="ＭＳ 明朝" w:hint="eastAsia"/>
          <w:sz w:val="20"/>
        </w:rPr>
        <w:t>すること。</w:t>
      </w:r>
    </w:p>
    <w:p w14:paraId="026266C8" w14:textId="24CEBCF8" w:rsidR="00522DD4" w:rsidRDefault="00522DD4" w:rsidP="00522DD4">
      <w:pPr>
        <w:ind w:firstLineChars="600" w:firstLine="1200"/>
        <w:jc w:val="left"/>
        <w:rPr>
          <w:rFonts w:ascii="ＭＳ 明朝" w:hAnsi="ＭＳ 明朝"/>
          <w:sz w:val="20"/>
        </w:rPr>
      </w:pPr>
      <w:r w:rsidRPr="003B1264">
        <w:rPr>
          <w:rFonts w:ascii="ＭＳ 明朝" w:hAnsi="ＭＳ 明朝" w:hint="eastAsia"/>
          <w:sz w:val="20"/>
        </w:rPr>
        <w:t>提案書はＡ４版</w:t>
      </w:r>
      <w:r w:rsidR="00D024BD">
        <w:rPr>
          <w:rFonts w:ascii="ＭＳ 明朝" w:hAnsi="ＭＳ 明朝" w:hint="eastAsia"/>
          <w:sz w:val="20"/>
        </w:rPr>
        <w:t>４</w:t>
      </w:r>
      <w:r>
        <w:rPr>
          <w:rFonts w:ascii="ＭＳ 明朝" w:hAnsi="ＭＳ 明朝" w:hint="eastAsia"/>
          <w:sz w:val="20"/>
        </w:rPr>
        <w:t>頁以内</w:t>
      </w:r>
      <w:r w:rsidRPr="003B1264">
        <w:rPr>
          <w:rFonts w:ascii="ＭＳ 明朝" w:hAnsi="ＭＳ 明朝" w:hint="eastAsia"/>
          <w:sz w:val="20"/>
        </w:rPr>
        <w:t>とすること。 文字は 10.5 ポイント以上とすること。</w:t>
      </w:r>
    </w:p>
    <w:p w14:paraId="4523A759" w14:textId="5B9E8075" w:rsidR="004D67C7" w:rsidRPr="004D719A" w:rsidRDefault="00522DD4" w:rsidP="0057351E">
      <w:pPr>
        <w:ind w:leftChars="571" w:left="1215" w:hangingChars="8" w:hanging="16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なお、</w:t>
      </w:r>
      <w:r w:rsidRPr="00522DD4">
        <w:rPr>
          <w:rFonts w:ascii="ＭＳ 明朝" w:hAnsi="ＭＳ 明朝" w:hint="eastAsia"/>
          <w:sz w:val="20"/>
        </w:rPr>
        <w:t>文章を補完するための写真、図表、イラスト等は使用してよいが、</w:t>
      </w:r>
      <w:r>
        <w:rPr>
          <w:rFonts w:ascii="ＭＳ 明朝" w:hAnsi="ＭＳ 明朝" w:hint="eastAsia"/>
          <w:sz w:val="20"/>
        </w:rPr>
        <w:t>提案を補完するための参考資料、カタログなどを別資料として添付することは認めない。必要な場合は提案書の</w:t>
      </w:r>
      <w:r w:rsidR="00D024BD">
        <w:rPr>
          <w:rFonts w:ascii="ＭＳ 明朝" w:hAnsi="ＭＳ 明朝" w:hint="eastAsia"/>
          <w:sz w:val="20"/>
        </w:rPr>
        <w:t>４</w:t>
      </w:r>
      <w:r>
        <w:rPr>
          <w:rFonts w:ascii="ＭＳ 明朝" w:hAnsi="ＭＳ 明朝" w:hint="eastAsia"/>
          <w:sz w:val="20"/>
        </w:rPr>
        <w:t>頁の中に納めること。</w:t>
      </w:r>
    </w:p>
    <w:sectPr w:rsidR="004D67C7" w:rsidRPr="004D719A" w:rsidSect="004447D5">
      <w:pgSz w:w="11906" w:h="16838"/>
      <w:pgMar w:top="900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E42B" w14:textId="77777777" w:rsidR="00B47085" w:rsidRDefault="00B47085" w:rsidP="00DF00B6">
      <w:r>
        <w:separator/>
      </w:r>
    </w:p>
  </w:endnote>
  <w:endnote w:type="continuationSeparator" w:id="0">
    <w:p w14:paraId="2A37F330" w14:textId="77777777" w:rsidR="00B47085" w:rsidRDefault="00B47085" w:rsidP="00DF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altName w:val="Malgun Gothic Semi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0D2E" w14:textId="77777777" w:rsidR="00B47085" w:rsidRDefault="00B47085" w:rsidP="00DF00B6">
      <w:r>
        <w:separator/>
      </w:r>
    </w:p>
  </w:footnote>
  <w:footnote w:type="continuationSeparator" w:id="0">
    <w:p w14:paraId="476F3027" w14:textId="77777777" w:rsidR="00B47085" w:rsidRDefault="00B47085" w:rsidP="00DF0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D7F29"/>
    <w:multiLevelType w:val="hybridMultilevel"/>
    <w:tmpl w:val="2D661A7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607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D5"/>
    <w:rsid w:val="001241AE"/>
    <w:rsid w:val="002F5B66"/>
    <w:rsid w:val="002F7BC2"/>
    <w:rsid w:val="00322572"/>
    <w:rsid w:val="003327B1"/>
    <w:rsid w:val="00357148"/>
    <w:rsid w:val="003B1264"/>
    <w:rsid w:val="003F5682"/>
    <w:rsid w:val="0043373D"/>
    <w:rsid w:val="004447D5"/>
    <w:rsid w:val="004711ED"/>
    <w:rsid w:val="004D67C7"/>
    <w:rsid w:val="004D719A"/>
    <w:rsid w:val="00522DD4"/>
    <w:rsid w:val="0054208C"/>
    <w:rsid w:val="0057351E"/>
    <w:rsid w:val="005A453E"/>
    <w:rsid w:val="006236E7"/>
    <w:rsid w:val="00662DD3"/>
    <w:rsid w:val="006B15B3"/>
    <w:rsid w:val="007457DB"/>
    <w:rsid w:val="007836FB"/>
    <w:rsid w:val="00785532"/>
    <w:rsid w:val="007B5A50"/>
    <w:rsid w:val="007B71DF"/>
    <w:rsid w:val="007D6995"/>
    <w:rsid w:val="008963E9"/>
    <w:rsid w:val="008A34BF"/>
    <w:rsid w:val="008B7C95"/>
    <w:rsid w:val="00952E79"/>
    <w:rsid w:val="00980519"/>
    <w:rsid w:val="00A552B1"/>
    <w:rsid w:val="00A9457E"/>
    <w:rsid w:val="00AA2E79"/>
    <w:rsid w:val="00B47085"/>
    <w:rsid w:val="00BB376B"/>
    <w:rsid w:val="00C60D26"/>
    <w:rsid w:val="00C7240F"/>
    <w:rsid w:val="00CA7CBC"/>
    <w:rsid w:val="00D024BD"/>
    <w:rsid w:val="00D348C8"/>
    <w:rsid w:val="00D444EC"/>
    <w:rsid w:val="00D516D6"/>
    <w:rsid w:val="00D53D8F"/>
    <w:rsid w:val="00D64145"/>
    <w:rsid w:val="00D87219"/>
    <w:rsid w:val="00DA790E"/>
    <w:rsid w:val="00DD2A38"/>
    <w:rsid w:val="00DF00B6"/>
    <w:rsid w:val="00DF666F"/>
    <w:rsid w:val="00E32EE1"/>
    <w:rsid w:val="00E5001A"/>
    <w:rsid w:val="00EB632F"/>
    <w:rsid w:val="00EC12D5"/>
    <w:rsid w:val="00EF7747"/>
    <w:rsid w:val="00F00D87"/>
    <w:rsid w:val="00F25F31"/>
    <w:rsid w:val="00F31042"/>
    <w:rsid w:val="00F5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87F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DD4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4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0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0B6"/>
    <w:rPr>
      <w:rFonts w:ascii="Century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DF0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0B6"/>
    <w:rPr>
      <w:rFonts w:ascii="Century" w:eastAsia="ＭＳ 明朝" w:hAnsi="Century" w:cs="Times New Roman"/>
      <w:szCs w:val="20"/>
    </w:rPr>
  </w:style>
  <w:style w:type="paragraph" w:styleId="a8">
    <w:name w:val="List Paragraph"/>
    <w:basedOn w:val="a"/>
    <w:uiPriority w:val="34"/>
    <w:qFormat/>
    <w:rsid w:val="003B126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2023-09-19T04:21:00Z</dcterms:created>
  <dcterms:modified xsi:type="dcterms:W3CDTF">2026-10-06T12:09:00Z</dcterms:modified>
</cp:coreProperties>
</file>