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4E8AA05" w:rsidR="0079355C" w:rsidRPr="000C243F" w:rsidRDefault="00546BB7" w:rsidP="000C243F">
      <w:pPr>
        <w:autoSpaceDE w:val="0"/>
        <w:autoSpaceDN w:val="0"/>
        <w:ind w:left="840" w:hanging="210"/>
        <w:jc w:val="left"/>
        <w:rPr>
          <w:rFonts w:ascii="ＭＳ 明朝" w:eastAsia="ＭＳ 明朝" w:hAnsi="ＭＳ 明朝" w:cs="ＭＳ 明朝"/>
          <w:b/>
          <w:sz w:val="22"/>
          <w:szCs w:val="22"/>
        </w:rPr>
      </w:pPr>
      <w:r w:rsidRPr="000C243F">
        <w:rPr>
          <w:rFonts w:ascii="ＭＳ 明朝" w:eastAsia="ＭＳ 明朝" w:hAnsi="ＭＳ 明朝" w:cs="ＭＳ 明朝"/>
          <w:b/>
          <w:sz w:val="22"/>
          <w:szCs w:val="22"/>
        </w:rPr>
        <w:t>○</w:t>
      </w:r>
      <w:r w:rsidR="008B1BBD">
        <w:rPr>
          <w:rFonts w:ascii="ＭＳ 明朝" w:eastAsia="ＭＳ 明朝" w:hAnsi="ＭＳ 明朝" w:cs="ＭＳ 明朝"/>
          <w:b/>
          <w:sz w:val="22"/>
          <w:szCs w:val="22"/>
        </w:rPr>
        <w:t>明和町議会基本条例</w:t>
      </w:r>
      <w:r w:rsidR="00CC0C05">
        <w:rPr>
          <w:rFonts w:ascii="ＭＳ 明朝" w:eastAsia="ＭＳ 明朝" w:hAnsi="ＭＳ 明朝" w:cs="ＭＳ 明朝" w:hint="eastAsia"/>
          <w:b/>
          <w:sz w:val="22"/>
          <w:szCs w:val="22"/>
        </w:rPr>
        <w:t>（案）</w:t>
      </w:r>
    </w:p>
    <w:p w14:paraId="00000002" w14:textId="77777777" w:rsidR="0079355C" w:rsidRPr="000C243F" w:rsidRDefault="00546BB7" w:rsidP="000C243F">
      <w:pPr>
        <w:autoSpaceDE w:val="0"/>
        <w:autoSpaceDN w:val="0"/>
        <w:jc w:val="right"/>
        <w:rPr>
          <w:rFonts w:ascii="ＭＳ 明朝" w:eastAsia="ＭＳ 明朝" w:hAnsi="ＭＳ 明朝" w:cs="ＭＳ 明朝"/>
          <w:sz w:val="22"/>
          <w:szCs w:val="22"/>
        </w:rPr>
      </w:pPr>
      <w:r w:rsidRPr="000C243F">
        <w:rPr>
          <w:rFonts w:ascii="ＭＳ 明朝" w:eastAsia="ＭＳ 明朝" w:hAnsi="ＭＳ 明朝" w:cs="ＭＳ 明朝"/>
          <w:sz w:val="22"/>
          <w:szCs w:val="22"/>
        </w:rPr>
        <w:t>令和　年　月　日</w:t>
      </w:r>
    </w:p>
    <w:p w14:paraId="00000003" w14:textId="77777777" w:rsidR="0079355C" w:rsidRPr="000C243F" w:rsidRDefault="00546BB7" w:rsidP="000C243F">
      <w:pPr>
        <w:autoSpaceDE w:val="0"/>
        <w:autoSpaceDN w:val="0"/>
        <w:jc w:val="right"/>
        <w:rPr>
          <w:rFonts w:ascii="ＭＳ 明朝" w:eastAsia="ＭＳ 明朝" w:hAnsi="ＭＳ 明朝" w:cs="ＭＳ 明朝"/>
          <w:sz w:val="22"/>
          <w:szCs w:val="22"/>
        </w:rPr>
      </w:pPr>
      <w:r w:rsidRPr="000C243F">
        <w:rPr>
          <w:rFonts w:ascii="ＭＳ 明朝" w:eastAsia="ＭＳ 明朝" w:hAnsi="ＭＳ 明朝" w:cs="ＭＳ 明朝"/>
          <w:sz w:val="22"/>
          <w:szCs w:val="22"/>
        </w:rPr>
        <w:t>条例第　　号</w:t>
      </w:r>
    </w:p>
    <w:p w14:paraId="00000004" w14:textId="4D835B0A" w:rsidR="0079355C" w:rsidRPr="000C243F" w:rsidRDefault="00546BB7" w:rsidP="000C243F">
      <w:pPr>
        <w:autoSpaceDE w:val="0"/>
        <w:autoSpaceDN w:val="0"/>
        <w:ind w:firstLine="442"/>
        <w:jc w:val="left"/>
        <w:rPr>
          <w:rFonts w:ascii="ＭＳ 明朝" w:eastAsia="ＭＳ 明朝" w:hAnsi="ＭＳ 明朝" w:cs="ＭＳ 明朝"/>
          <w:b/>
          <w:sz w:val="22"/>
          <w:szCs w:val="22"/>
        </w:rPr>
      </w:pPr>
      <w:r w:rsidRPr="000C243F">
        <w:rPr>
          <w:rFonts w:ascii="ＭＳ 明朝" w:eastAsia="ＭＳ 明朝" w:hAnsi="ＭＳ 明朝" w:cs="ＭＳ 明朝"/>
          <w:b/>
          <w:sz w:val="22"/>
          <w:szCs w:val="22"/>
        </w:rPr>
        <w:t>目次</w:t>
      </w:r>
    </w:p>
    <w:p w14:paraId="00000006" w14:textId="0AAD71C0" w:rsidR="0079355C" w:rsidRPr="000C243F" w:rsidRDefault="00546BB7" w:rsidP="000C243F">
      <w:pPr>
        <w:autoSpaceDE w:val="0"/>
        <w:autoSpaceDN w:val="0"/>
        <w:ind w:left="1050" w:hanging="840"/>
        <w:jc w:val="left"/>
        <w:rPr>
          <w:rFonts w:ascii="ＭＳ 明朝" w:eastAsia="ＭＳ 明朝" w:hAnsi="ＭＳ 明朝" w:cs="ＭＳ 明朝"/>
          <w:sz w:val="22"/>
          <w:szCs w:val="22"/>
        </w:rPr>
      </w:pPr>
      <w:r w:rsidRPr="000C243F">
        <w:rPr>
          <w:rFonts w:ascii="ＭＳ 明朝" w:eastAsia="ＭＳ 明朝" w:hAnsi="ＭＳ 明朝" w:cs="ＭＳ 明朝"/>
          <w:sz w:val="22"/>
          <w:szCs w:val="22"/>
        </w:rPr>
        <w:t>前文</w:t>
      </w:r>
    </w:p>
    <w:p w14:paraId="00000007" w14:textId="77777777" w:rsidR="0079355C" w:rsidRPr="000C243F" w:rsidRDefault="00546BB7" w:rsidP="000C243F">
      <w:pPr>
        <w:autoSpaceDE w:val="0"/>
        <w:autoSpaceDN w:val="0"/>
        <w:ind w:left="1050" w:hanging="840"/>
        <w:jc w:val="left"/>
        <w:rPr>
          <w:rFonts w:ascii="ＭＳ 明朝" w:eastAsia="ＭＳ 明朝" w:hAnsi="ＭＳ 明朝" w:cs="ＭＳ 明朝"/>
          <w:sz w:val="22"/>
          <w:szCs w:val="22"/>
        </w:rPr>
      </w:pPr>
      <w:r w:rsidRPr="000C243F">
        <w:rPr>
          <w:rFonts w:ascii="ＭＳ 明朝" w:eastAsia="ＭＳ 明朝" w:hAnsi="ＭＳ 明朝" w:cs="ＭＳ 明朝"/>
          <w:sz w:val="22"/>
          <w:szCs w:val="22"/>
        </w:rPr>
        <w:t>第１章　総則(第１条)</w:t>
      </w:r>
    </w:p>
    <w:p w14:paraId="00000008" w14:textId="77777777" w:rsidR="0079355C" w:rsidRPr="000C243F" w:rsidRDefault="00546BB7" w:rsidP="000C243F">
      <w:pPr>
        <w:autoSpaceDE w:val="0"/>
        <w:autoSpaceDN w:val="0"/>
        <w:ind w:left="1050" w:hanging="840"/>
        <w:jc w:val="left"/>
        <w:rPr>
          <w:rFonts w:ascii="ＭＳ 明朝" w:eastAsia="ＭＳ 明朝" w:hAnsi="ＭＳ 明朝" w:cs="ＭＳ 明朝"/>
          <w:sz w:val="22"/>
          <w:szCs w:val="22"/>
        </w:rPr>
      </w:pPr>
      <w:r w:rsidRPr="000C243F">
        <w:rPr>
          <w:rFonts w:ascii="ＭＳ 明朝" w:eastAsia="ＭＳ 明朝" w:hAnsi="ＭＳ 明朝" w:cs="ＭＳ 明朝"/>
          <w:sz w:val="22"/>
          <w:szCs w:val="22"/>
        </w:rPr>
        <w:t>第２章　議会と議員の活動原則(第２条・第３条)</w:t>
      </w:r>
    </w:p>
    <w:p w14:paraId="00000009" w14:textId="77777777"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0C243F">
        <w:rPr>
          <w:rFonts w:ascii="ＭＳ 明朝" w:eastAsia="ＭＳ 明朝" w:hAnsi="ＭＳ 明朝" w:cs="ＭＳ 明朝"/>
          <w:sz w:val="22"/>
          <w:szCs w:val="22"/>
        </w:rPr>
        <w:t>第３章　町民と</w:t>
      </w:r>
      <w:r w:rsidRPr="009D0B47">
        <w:rPr>
          <w:rFonts w:ascii="ＭＳ 明朝" w:eastAsia="ＭＳ 明朝" w:hAnsi="ＭＳ 明朝" w:cs="ＭＳ 明朝"/>
          <w:sz w:val="22"/>
          <w:szCs w:val="22"/>
        </w:rPr>
        <w:t>議会の関係(第４条)</w:t>
      </w:r>
    </w:p>
    <w:p w14:paraId="0000000A" w14:textId="77777777"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第４章　議会と町長等の関係(第５条―第９条)</w:t>
      </w:r>
    </w:p>
    <w:p w14:paraId="0000000B" w14:textId="5E8466FE"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第５章　議会運営と議会機能の発揮(第10条</w:t>
      </w:r>
      <w:r w:rsidR="00954CBF" w:rsidRPr="009D0B47">
        <w:rPr>
          <w:rFonts w:ascii="ＭＳ 明朝" w:eastAsia="ＭＳ 明朝" w:hAnsi="ＭＳ 明朝" w:cs="ＭＳ 明朝" w:hint="eastAsia"/>
          <w:sz w:val="22"/>
          <w:szCs w:val="22"/>
        </w:rPr>
        <w:t>―</w:t>
      </w:r>
      <w:r w:rsidRPr="009D0B47">
        <w:rPr>
          <w:rFonts w:ascii="ＭＳ 明朝" w:eastAsia="ＭＳ 明朝" w:hAnsi="ＭＳ 明朝" w:cs="ＭＳ 明朝"/>
          <w:sz w:val="22"/>
          <w:szCs w:val="22"/>
        </w:rPr>
        <w:t>第1</w:t>
      </w:r>
      <w:r w:rsidR="00152157">
        <w:rPr>
          <w:rFonts w:ascii="ＭＳ 明朝" w:eastAsia="ＭＳ 明朝" w:hAnsi="ＭＳ 明朝" w:cs="ＭＳ 明朝" w:hint="eastAsia"/>
          <w:sz w:val="22"/>
          <w:szCs w:val="22"/>
        </w:rPr>
        <w:t>1</w:t>
      </w:r>
      <w:r w:rsidRPr="009D0B47">
        <w:rPr>
          <w:rFonts w:ascii="ＭＳ 明朝" w:eastAsia="ＭＳ 明朝" w:hAnsi="ＭＳ 明朝" w:cs="ＭＳ 明朝"/>
          <w:sz w:val="22"/>
          <w:szCs w:val="22"/>
        </w:rPr>
        <w:t>条)</w:t>
      </w:r>
    </w:p>
    <w:p w14:paraId="0000000C" w14:textId="53F0ADAE"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第６章　議会改革の推進(第1</w:t>
      </w:r>
      <w:r w:rsidR="00152157">
        <w:rPr>
          <w:rFonts w:ascii="ＭＳ 明朝" w:eastAsia="ＭＳ 明朝" w:hAnsi="ＭＳ 明朝" w:cs="ＭＳ 明朝" w:hint="eastAsia"/>
          <w:sz w:val="22"/>
          <w:szCs w:val="22"/>
        </w:rPr>
        <w:t>2</w:t>
      </w:r>
      <w:r w:rsidRPr="009D0B47">
        <w:rPr>
          <w:rFonts w:ascii="ＭＳ 明朝" w:eastAsia="ＭＳ 明朝" w:hAnsi="ＭＳ 明朝" w:cs="ＭＳ 明朝"/>
          <w:sz w:val="22"/>
          <w:szCs w:val="22"/>
        </w:rPr>
        <w:t>条)</w:t>
      </w:r>
    </w:p>
    <w:p w14:paraId="0000000D" w14:textId="7ACE05DE"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第７章　議会事務局の体制整備(第1</w:t>
      </w:r>
      <w:r w:rsidR="00152157">
        <w:rPr>
          <w:rFonts w:ascii="ＭＳ 明朝" w:eastAsia="ＭＳ 明朝" w:hAnsi="ＭＳ 明朝" w:cs="ＭＳ 明朝" w:hint="eastAsia"/>
          <w:sz w:val="22"/>
          <w:szCs w:val="22"/>
        </w:rPr>
        <w:t>3</w:t>
      </w:r>
      <w:r w:rsidRPr="009D0B47">
        <w:rPr>
          <w:rFonts w:ascii="ＭＳ 明朝" w:eastAsia="ＭＳ 明朝" w:hAnsi="ＭＳ 明朝" w:cs="ＭＳ 明朝"/>
          <w:sz w:val="22"/>
          <w:szCs w:val="22"/>
        </w:rPr>
        <w:t>条)</w:t>
      </w:r>
    </w:p>
    <w:p w14:paraId="0000000E" w14:textId="2247049A"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第８章　議員の政治倫理及び待遇(第1</w:t>
      </w:r>
      <w:r w:rsidR="00152157">
        <w:rPr>
          <w:rFonts w:ascii="ＭＳ 明朝" w:eastAsia="ＭＳ 明朝" w:hAnsi="ＭＳ 明朝" w:cs="ＭＳ 明朝" w:hint="eastAsia"/>
          <w:sz w:val="22"/>
          <w:szCs w:val="22"/>
        </w:rPr>
        <w:t>4</w:t>
      </w:r>
      <w:r w:rsidRPr="009D0B47">
        <w:rPr>
          <w:rFonts w:ascii="ＭＳ 明朝" w:eastAsia="ＭＳ 明朝" w:hAnsi="ＭＳ 明朝" w:cs="ＭＳ 明朝"/>
          <w:sz w:val="22"/>
          <w:szCs w:val="22"/>
        </w:rPr>
        <w:t>条―第1</w:t>
      </w:r>
      <w:r w:rsidR="00152157">
        <w:rPr>
          <w:rFonts w:ascii="ＭＳ 明朝" w:eastAsia="ＭＳ 明朝" w:hAnsi="ＭＳ 明朝" w:cs="ＭＳ 明朝" w:hint="eastAsia"/>
          <w:sz w:val="22"/>
          <w:szCs w:val="22"/>
        </w:rPr>
        <w:t>7</w:t>
      </w:r>
      <w:r w:rsidRPr="009D0B47">
        <w:rPr>
          <w:rFonts w:ascii="ＭＳ 明朝" w:eastAsia="ＭＳ 明朝" w:hAnsi="ＭＳ 明朝" w:cs="ＭＳ 明朝"/>
          <w:sz w:val="22"/>
          <w:szCs w:val="22"/>
        </w:rPr>
        <w:t>条)</w:t>
      </w:r>
    </w:p>
    <w:p w14:paraId="0000000F" w14:textId="5EC5E586"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 xml:space="preserve">第９章　</w:t>
      </w:r>
      <w:bookmarkStart w:id="0" w:name="_Hlk168387540"/>
      <w:r w:rsidRPr="009D0B47">
        <w:rPr>
          <w:rFonts w:ascii="ＭＳ 明朝" w:eastAsia="ＭＳ 明朝" w:hAnsi="ＭＳ 明朝" w:cs="ＭＳ 明朝"/>
          <w:sz w:val="22"/>
          <w:szCs w:val="22"/>
        </w:rPr>
        <w:t>最高規範性及び見直し</w:t>
      </w:r>
      <w:bookmarkEnd w:id="0"/>
      <w:r w:rsidRPr="009D0B47">
        <w:rPr>
          <w:rFonts w:ascii="ＭＳ 明朝" w:eastAsia="ＭＳ 明朝" w:hAnsi="ＭＳ 明朝" w:cs="ＭＳ 明朝"/>
          <w:sz w:val="22"/>
          <w:szCs w:val="22"/>
        </w:rPr>
        <w:t>(第1</w:t>
      </w:r>
      <w:r w:rsidR="00152157">
        <w:rPr>
          <w:rFonts w:ascii="ＭＳ 明朝" w:eastAsia="ＭＳ 明朝" w:hAnsi="ＭＳ 明朝" w:cs="ＭＳ 明朝" w:hint="eastAsia"/>
          <w:sz w:val="22"/>
          <w:szCs w:val="22"/>
        </w:rPr>
        <w:t>8</w:t>
      </w:r>
      <w:r w:rsidRPr="009D0B47">
        <w:rPr>
          <w:rFonts w:ascii="ＭＳ 明朝" w:eastAsia="ＭＳ 明朝" w:hAnsi="ＭＳ 明朝" w:cs="ＭＳ 明朝"/>
          <w:sz w:val="22"/>
          <w:szCs w:val="22"/>
        </w:rPr>
        <w:t>条・第</w:t>
      </w:r>
      <w:r w:rsidR="00152157">
        <w:rPr>
          <w:rFonts w:ascii="ＭＳ 明朝" w:eastAsia="ＭＳ 明朝" w:hAnsi="ＭＳ 明朝" w:cs="ＭＳ 明朝" w:hint="eastAsia"/>
          <w:sz w:val="22"/>
          <w:szCs w:val="22"/>
        </w:rPr>
        <w:t>19</w:t>
      </w:r>
      <w:r w:rsidRPr="009D0B47">
        <w:rPr>
          <w:rFonts w:ascii="ＭＳ 明朝" w:eastAsia="ＭＳ 明朝" w:hAnsi="ＭＳ 明朝" w:cs="ＭＳ 明朝"/>
          <w:sz w:val="22"/>
          <w:szCs w:val="22"/>
        </w:rPr>
        <w:t>条)</w:t>
      </w:r>
    </w:p>
    <w:p w14:paraId="00000010" w14:textId="1254D16C" w:rsidR="0079355C" w:rsidRPr="009D0B47" w:rsidRDefault="00546BB7" w:rsidP="000C243F">
      <w:pPr>
        <w:autoSpaceDE w:val="0"/>
        <w:autoSpaceDN w:val="0"/>
        <w:ind w:left="1050" w:hanging="84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第10章　補則(第2</w:t>
      </w:r>
      <w:r w:rsidR="00152157">
        <w:rPr>
          <w:rFonts w:ascii="ＭＳ 明朝" w:eastAsia="ＭＳ 明朝" w:hAnsi="ＭＳ 明朝" w:cs="ＭＳ 明朝" w:hint="eastAsia"/>
          <w:sz w:val="22"/>
          <w:szCs w:val="22"/>
        </w:rPr>
        <w:t>0</w:t>
      </w:r>
      <w:r w:rsidRPr="009D0B47">
        <w:rPr>
          <w:rFonts w:ascii="ＭＳ 明朝" w:eastAsia="ＭＳ 明朝" w:hAnsi="ＭＳ 明朝" w:cs="ＭＳ 明朝"/>
          <w:sz w:val="22"/>
          <w:szCs w:val="22"/>
        </w:rPr>
        <w:t>条)</w:t>
      </w:r>
    </w:p>
    <w:p w14:paraId="00000011" w14:textId="344E60E7" w:rsidR="0079355C" w:rsidRPr="009D0B47" w:rsidRDefault="00546BB7" w:rsidP="000C243F">
      <w:pPr>
        <w:autoSpaceDE w:val="0"/>
        <w:autoSpaceDN w:val="0"/>
        <w:ind w:leftChars="100" w:left="210"/>
        <w:jc w:val="left"/>
        <w:rPr>
          <w:rFonts w:ascii="ＭＳ 明朝" w:eastAsia="ＭＳ 明朝" w:hAnsi="ＭＳ 明朝" w:cs="ＭＳ 明朝"/>
          <w:sz w:val="22"/>
          <w:szCs w:val="22"/>
        </w:rPr>
      </w:pPr>
      <w:r w:rsidRPr="009D0B47">
        <w:rPr>
          <w:rFonts w:ascii="ＭＳ 明朝" w:eastAsia="ＭＳ 明朝" w:hAnsi="ＭＳ 明朝" w:cs="ＭＳ 明朝"/>
          <w:sz w:val="22"/>
          <w:szCs w:val="22"/>
        </w:rPr>
        <w:t>附則</w:t>
      </w:r>
    </w:p>
    <w:p w14:paraId="00000012" w14:textId="77777777" w:rsidR="0079355C" w:rsidRPr="000C243F" w:rsidRDefault="0079355C" w:rsidP="000C243F">
      <w:pPr>
        <w:autoSpaceDE w:val="0"/>
        <w:autoSpaceDN w:val="0"/>
        <w:jc w:val="left"/>
        <w:rPr>
          <w:rFonts w:ascii="ＭＳ 明朝" w:eastAsia="ＭＳ 明朝" w:hAnsi="ＭＳ 明朝" w:cs="ＭＳ 明朝"/>
          <w:sz w:val="22"/>
          <w:szCs w:val="22"/>
        </w:rPr>
      </w:pPr>
    </w:p>
    <w:p w14:paraId="666F4D91" w14:textId="77777777" w:rsidR="00120D1A" w:rsidRPr="006F3A9A" w:rsidRDefault="00120D1A" w:rsidP="000C243F">
      <w:pPr>
        <w:autoSpaceDE w:val="0"/>
        <w:autoSpaceDN w:val="0"/>
        <w:jc w:val="left"/>
        <w:rPr>
          <w:rFonts w:ascii="ＭＳ 明朝" w:eastAsia="ＭＳ 明朝" w:hAnsi="ＭＳ 明朝" w:cs="ＭＳ 明朝"/>
          <w:sz w:val="22"/>
          <w:szCs w:val="22"/>
        </w:rPr>
      </w:pPr>
    </w:p>
    <w:p w14:paraId="00000015" w14:textId="2E7A1870" w:rsidR="0079355C" w:rsidRPr="006F3A9A" w:rsidRDefault="00546BB7" w:rsidP="000C243F">
      <w:pPr>
        <w:autoSpaceDE w:val="0"/>
        <w:autoSpaceDN w:val="0"/>
        <w:ind w:firstLine="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地方分権の進展に伴い、自治体における民主</w:t>
      </w:r>
      <w:r w:rsidR="00A44711" w:rsidRPr="006F3A9A">
        <w:rPr>
          <w:rFonts w:ascii="ＭＳ 明朝" w:eastAsia="ＭＳ 明朝" w:hAnsi="ＭＳ 明朝" w:cs="ＭＳ 明朝"/>
          <w:sz w:val="22"/>
          <w:szCs w:val="22"/>
        </w:rPr>
        <w:t>主義の促進と町民福祉の向上への責務は、ますます大きくなって</w:t>
      </w:r>
      <w:r w:rsidR="00A44711" w:rsidRPr="006F3A9A">
        <w:rPr>
          <w:rFonts w:ascii="ＭＳ 明朝" w:eastAsia="ＭＳ 明朝" w:hAnsi="ＭＳ 明朝" w:cs="ＭＳ 明朝" w:hint="eastAsia"/>
          <w:sz w:val="22"/>
          <w:szCs w:val="22"/>
        </w:rPr>
        <w:t>きている</w:t>
      </w:r>
      <w:r w:rsidRPr="006F3A9A">
        <w:rPr>
          <w:rFonts w:ascii="ＭＳ 明朝" w:eastAsia="ＭＳ 明朝" w:hAnsi="ＭＳ 明朝" w:cs="ＭＳ 明朝"/>
          <w:sz w:val="22"/>
          <w:szCs w:val="22"/>
        </w:rPr>
        <w:t>。</w:t>
      </w:r>
    </w:p>
    <w:p w14:paraId="00000016" w14:textId="5B74C4AF" w:rsidR="0079355C" w:rsidRPr="006F3A9A" w:rsidRDefault="00546BB7" w:rsidP="000C243F">
      <w:pPr>
        <w:autoSpaceDE w:val="0"/>
        <w:autoSpaceDN w:val="0"/>
        <w:ind w:firstLine="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明和町民(以下「町民」という。)から選挙で選ばれた議員により構成される明和町議会（以下「議会」という。）は、明和町(以下「町」という。)の意思決定機関として、町長との</w:t>
      </w:r>
      <w:r w:rsidRPr="006F3A9A">
        <w:rPr>
          <w:rFonts w:ascii="ＭＳ 明朝" w:eastAsia="ＭＳ 明朝" w:hAnsi="ＭＳ 明朝" w:cs="ＭＳ 明朝"/>
          <w:sz w:val="22"/>
          <w:szCs w:val="22"/>
          <w:u w:val="single"/>
        </w:rPr>
        <w:t>二元代表制</w:t>
      </w:r>
      <w:r w:rsidR="00AF38BC" w:rsidRPr="006F3A9A">
        <w:rPr>
          <w:rFonts w:ascii="ＭＳ 明朝" w:eastAsia="ＭＳ 明朝" w:hAnsi="ＭＳ 明朝" w:cs="ＭＳ 明朝"/>
          <w:sz w:val="22"/>
          <w:szCs w:val="22"/>
        </w:rPr>
        <w:t>の役割を積極的に果たす責任があ</w:t>
      </w:r>
      <w:r w:rsidR="00AF38BC"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17" w14:textId="69752DBD" w:rsidR="0079355C" w:rsidRPr="00551F4B" w:rsidRDefault="00546BB7" w:rsidP="000C243F">
      <w:pPr>
        <w:autoSpaceDE w:val="0"/>
        <w:autoSpaceDN w:val="0"/>
        <w:ind w:firstLine="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このため議会は、議</w:t>
      </w:r>
      <w:r w:rsidRPr="0032217F">
        <w:rPr>
          <w:rFonts w:ascii="ＭＳ 明朝" w:eastAsia="ＭＳ 明朝" w:hAnsi="ＭＳ 明朝" w:cs="ＭＳ 明朝"/>
          <w:sz w:val="22"/>
          <w:szCs w:val="22"/>
        </w:rPr>
        <w:t>会と議員の活動原則を定め、町民や</w:t>
      </w:r>
      <w:r w:rsidRPr="0032217F">
        <w:rPr>
          <w:rFonts w:ascii="ＭＳ 明朝" w:eastAsia="ＭＳ 明朝" w:hAnsi="ＭＳ 明朝" w:cs="ＭＳ 明朝"/>
          <w:sz w:val="22"/>
          <w:szCs w:val="22"/>
          <w:u w:val="single"/>
        </w:rPr>
        <w:t>町長その他の執行機関</w:t>
      </w:r>
      <w:r w:rsidRPr="0032217F">
        <w:rPr>
          <w:rFonts w:ascii="ＭＳ 明朝" w:eastAsia="ＭＳ 明朝" w:hAnsi="ＭＳ 明朝" w:cs="ＭＳ 明朝"/>
          <w:sz w:val="22"/>
          <w:szCs w:val="22"/>
        </w:rPr>
        <w:t>(以下「町長等」という。)との関係を明確にし、</w:t>
      </w:r>
      <w:r w:rsidR="00486D54" w:rsidRPr="0032217F">
        <w:rPr>
          <w:rFonts w:ascii="ＭＳ 明朝" w:eastAsia="ＭＳ 明朝" w:hAnsi="ＭＳ 明朝" w:cs="ＭＳ 明朝" w:hint="eastAsia"/>
          <w:sz w:val="22"/>
          <w:szCs w:val="22"/>
        </w:rPr>
        <w:t>高い倫理観と強い</w:t>
      </w:r>
      <w:r w:rsidR="00AF38BC" w:rsidRPr="0032217F">
        <w:rPr>
          <w:rFonts w:ascii="ＭＳ 明朝" w:eastAsia="ＭＳ 明朝" w:hAnsi="ＭＳ 明朝" w:cs="ＭＳ 明朝"/>
          <w:sz w:val="22"/>
          <w:szCs w:val="22"/>
        </w:rPr>
        <w:t>使命感を持って職務に取り組み、町民の負託に応えなければな</w:t>
      </w:r>
      <w:r w:rsidR="00AF38BC" w:rsidRPr="0032217F">
        <w:rPr>
          <w:rFonts w:ascii="ＭＳ 明朝" w:eastAsia="ＭＳ 明朝" w:hAnsi="ＭＳ 明朝" w:cs="ＭＳ 明朝" w:hint="eastAsia"/>
          <w:sz w:val="22"/>
          <w:szCs w:val="22"/>
        </w:rPr>
        <w:t>らない</w:t>
      </w:r>
      <w:r w:rsidRPr="0032217F">
        <w:rPr>
          <w:rFonts w:ascii="ＭＳ 明朝" w:eastAsia="ＭＳ 明朝" w:hAnsi="ＭＳ 明朝" w:cs="ＭＳ 明朝"/>
          <w:sz w:val="22"/>
          <w:szCs w:val="22"/>
        </w:rPr>
        <w:t>。</w:t>
      </w:r>
    </w:p>
    <w:p w14:paraId="00000018" w14:textId="17F44CF3" w:rsidR="0079355C" w:rsidRPr="00551F4B" w:rsidRDefault="00546BB7" w:rsidP="000C243F">
      <w:pPr>
        <w:autoSpaceDE w:val="0"/>
        <w:autoSpaceDN w:val="0"/>
        <w:ind w:firstLine="210"/>
        <w:jc w:val="left"/>
        <w:rPr>
          <w:rFonts w:ascii="ＭＳ 明朝" w:eastAsia="ＭＳ 明朝" w:hAnsi="ＭＳ 明朝" w:cs="ＭＳ 明朝"/>
          <w:sz w:val="22"/>
          <w:szCs w:val="22"/>
        </w:rPr>
      </w:pPr>
      <w:r w:rsidRPr="00551F4B">
        <w:rPr>
          <w:rFonts w:ascii="ＭＳ 明朝" w:eastAsia="ＭＳ 明朝" w:hAnsi="ＭＳ 明朝" w:cs="ＭＳ 明朝"/>
          <w:sz w:val="22"/>
          <w:szCs w:val="22"/>
        </w:rPr>
        <w:t>議会改革の継続・発展に向け、公正性と透明性を</w:t>
      </w:r>
      <w:r w:rsidRPr="00C32AF0">
        <w:rPr>
          <w:rFonts w:ascii="ＭＳ 明朝" w:eastAsia="ＭＳ 明朝" w:hAnsi="ＭＳ 明朝" w:cs="ＭＳ 明朝"/>
          <w:sz w:val="22"/>
          <w:szCs w:val="22"/>
        </w:rPr>
        <w:t>確保し、</w:t>
      </w:r>
      <w:r w:rsidR="00C32AF0">
        <w:rPr>
          <w:rFonts w:ascii="ＭＳ 明朝" w:eastAsia="ＭＳ 明朝" w:hAnsi="ＭＳ 明朝" w:cs="ＭＳ 明朝" w:hint="eastAsia"/>
          <w:sz w:val="22"/>
          <w:szCs w:val="22"/>
        </w:rPr>
        <w:t>町民の声を</w:t>
      </w:r>
      <w:r w:rsidR="00A37223">
        <w:rPr>
          <w:rFonts w:ascii="ＭＳ 明朝" w:eastAsia="ＭＳ 明朝" w:hAnsi="ＭＳ 明朝" w:cs="ＭＳ 明朝" w:hint="eastAsia"/>
          <w:sz w:val="22"/>
          <w:szCs w:val="22"/>
        </w:rPr>
        <w:t>活かす</w:t>
      </w:r>
      <w:r w:rsidRPr="00C32AF0">
        <w:rPr>
          <w:rFonts w:ascii="ＭＳ 明朝" w:eastAsia="ＭＳ 明朝" w:hAnsi="ＭＳ 明朝" w:cs="ＭＳ 明朝"/>
          <w:sz w:val="22"/>
          <w:szCs w:val="22"/>
        </w:rPr>
        <w:t>「開</w:t>
      </w:r>
      <w:r w:rsidRPr="00551F4B">
        <w:rPr>
          <w:rFonts w:ascii="ＭＳ 明朝" w:eastAsia="ＭＳ 明朝" w:hAnsi="ＭＳ 明朝" w:cs="ＭＳ 明朝"/>
          <w:sz w:val="22"/>
          <w:szCs w:val="22"/>
        </w:rPr>
        <w:t>かれた議会」</w:t>
      </w:r>
      <w:r w:rsidR="00AF38BC" w:rsidRPr="00551F4B">
        <w:rPr>
          <w:rFonts w:ascii="ＭＳ 明朝" w:eastAsia="ＭＳ 明朝" w:hAnsi="ＭＳ 明朝" w:cs="ＭＳ 明朝"/>
          <w:sz w:val="22"/>
          <w:szCs w:val="22"/>
        </w:rPr>
        <w:t>を町民と</w:t>
      </w:r>
      <w:r w:rsidR="00486D54" w:rsidRPr="00551F4B">
        <w:rPr>
          <w:rFonts w:ascii="ＭＳ 明朝" w:eastAsia="ＭＳ 明朝" w:hAnsi="ＭＳ 明朝" w:cs="ＭＳ 明朝" w:hint="eastAsia"/>
          <w:sz w:val="22"/>
          <w:szCs w:val="22"/>
        </w:rPr>
        <w:t>共に</w:t>
      </w:r>
      <w:r w:rsidR="00AF38BC" w:rsidRPr="00551F4B">
        <w:rPr>
          <w:rFonts w:ascii="ＭＳ 明朝" w:eastAsia="ＭＳ 明朝" w:hAnsi="ＭＳ 明朝" w:cs="ＭＳ 明朝"/>
          <w:sz w:val="22"/>
          <w:szCs w:val="22"/>
        </w:rPr>
        <w:t>築くため、</w:t>
      </w:r>
      <w:r w:rsidR="00486D54" w:rsidRPr="00551F4B">
        <w:rPr>
          <w:rFonts w:ascii="ＭＳ 明朝" w:eastAsia="ＭＳ 明朝" w:hAnsi="ＭＳ 明朝" w:cs="ＭＳ 明朝" w:hint="eastAsia"/>
          <w:sz w:val="22"/>
          <w:szCs w:val="22"/>
        </w:rPr>
        <w:t>議会と議員の規準となる</w:t>
      </w:r>
      <w:r w:rsidR="00AF38BC" w:rsidRPr="00551F4B">
        <w:rPr>
          <w:rFonts w:ascii="ＭＳ 明朝" w:eastAsia="ＭＳ 明朝" w:hAnsi="ＭＳ 明朝" w:cs="ＭＳ 明朝"/>
          <w:sz w:val="22"/>
          <w:szCs w:val="22"/>
        </w:rPr>
        <w:t>「明和町議会基本条例」を</w:t>
      </w:r>
      <w:r w:rsidR="00486D54" w:rsidRPr="00551F4B">
        <w:rPr>
          <w:rFonts w:ascii="ＭＳ 明朝" w:eastAsia="ＭＳ 明朝" w:hAnsi="ＭＳ 明朝" w:cs="ＭＳ 明朝" w:hint="eastAsia"/>
          <w:sz w:val="22"/>
          <w:szCs w:val="22"/>
        </w:rPr>
        <w:t>ここに</w:t>
      </w:r>
      <w:r w:rsidR="00AF38BC" w:rsidRPr="00551F4B">
        <w:rPr>
          <w:rFonts w:ascii="ＭＳ 明朝" w:eastAsia="ＭＳ 明朝" w:hAnsi="ＭＳ 明朝" w:cs="ＭＳ 明朝"/>
          <w:sz w:val="22"/>
          <w:szCs w:val="22"/>
        </w:rPr>
        <w:t>制定</w:t>
      </w:r>
      <w:r w:rsidR="00AF38BC" w:rsidRPr="00551F4B">
        <w:rPr>
          <w:rFonts w:ascii="ＭＳ 明朝" w:eastAsia="ＭＳ 明朝" w:hAnsi="ＭＳ 明朝" w:cs="ＭＳ 明朝" w:hint="eastAsia"/>
          <w:sz w:val="22"/>
          <w:szCs w:val="22"/>
        </w:rPr>
        <w:t>する</w:t>
      </w:r>
      <w:r w:rsidRPr="00551F4B">
        <w:rPr>
          <w:rFonts w:ascii="ＭＳ 明朝" w:eastAsia="ＭＳ 明朝" w:hAnsi="ＭＳ 明朝" w:cs="ＭＳ 明朝"/>
          <w:sz w:val="22"/>
          <w:szCs w:val="22"/>
        </w:rPr>
        <w:t>。</w:t>
      </w:r>
    </w:p>
    <w:p w14:paraId="78208DC4" w14:textId="77777777" w:rsidR="00207E4E" w:rsidRPr="00551F4B" w:rsidRDefault="00207E4E" w:rsidP="00207E4E">
      <w:pPr>
        <w:autoSpaceDE w:val="0"/>
        <w:autoSpaceDN w:val="0"/>
        <w:jc w:val="left"/>
        <w:rPr>
          <w:rFonts w:ascii="ＭＳ 明朝" w:eastAsia="ＭＳ 明朝" w:hAnsi="ＭＳ 明朝" w:cs="ＭＳ 明朝"/>
          <w:sz w:val="22"/>
          <w:szCs w:val="22"/>
        </w:rPr>
      </w:pPr>
    </w:p>
    <w:p w14:paraId="377820A4" w14:textId="0D0AF332" w:rsidR="007B54A5" w:rsidRPr="006F3A9A" w:rsidRDefault="0091705C" w:rsidP="00207E4E">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0C527805" wp14:editId="09376AD2">
                <wp:extent cx="6172200" cy="3416300"/>
                <wp:effectExtent l="0" t="0" r="19050" b="1270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16300"/>
                        </a:xfrm>
                        <a:prstGeom prst="rect">
                          <a:avLst/>
                        </a:prstGeom>
                        <a:solidFill>
                          <a:srgbClr val="FFFFFF"/>
                        </a:solidFill>
                        <a:ln w="9525">
                          <a:solidFill>
                            <a:srgbClr val="000000"/>
                          </a:solidFill>
                          <a:miter lim="800000"/>
                          <a:headEnd/>
                          <a:tailEnd/>
                        </a:ln>
                      </wps:spPr>
                      <wps:txbx>
                        <w:txbxContent>
                          <w:p w14:paraId="7B34E763" w14:textId="77777777" w:rsidR="007B54A5" w:rsidRDefault="007B54A5" w:rsidP="007B54A5">
                            <w:r>
                              <w:rPr>
                                <w:rFonts w:hint="eastAsia"/>
                              </w:rPr>
                              <w:t>【解説】</w:t>
                            </w:r>
                          </w:p>
                          <w:p w14:paraId="3975C6E4" w14:textId="0D43082D" w:rsidR="007B54A5" w:rsidRDefault="007B54A5" w:rsidP="007B54A5">
                            <w:r>
                              <w:rPr>
                                <w:rFonts w:hint="eastAsia"/>
                              </w:rPr>
                              <w:t xml:space="preserve">　明和町議会は、</w:t>
                            </w:r>
                            <w:r w:rsidR="006505A3">
                              <w:rPr>
                                <w:rFonts w:hint="eastAsia"/>
                              </w:rPr>
                              <w:t>公正性</w:t>
                            </w:r>
                            <w:r w:rsidR="006505A3">
                              <w:t>と</w:t>
                            </w:r>
                            <w:r w:rsidR="00EB617F">
                              <w:rPr>
                                <w:rFonts w:hint="eastAsia"/>
                              </w:rPr>
                              <w:t>透明性</w:t>
                            </w:r>
                            <w:r w:rsidR="006505A3">
                              <w:t>を確保し、持続可</w:t>
                            </w:r>
                            <w:r w:rsidR="006505A3" w:rsidRPr="0032217F">
                              <w:t>能な</w:t>
                            </w:r>
                            <w:r w:rsidR="00486D54" w:rsidRPr="0032217F">
                              <w:rPr>
                                <w:rFonts w:hint="eastAsia"/>
                              </w:rPr>
                              <w:t>地域</w:t>
                            </w:r>
                            <w:r w:rsidR="00486D54" w:rsidRPr="0032217F">
                              <w:t>づくり</w:t>
                            </w:r>
                            <w:r w:rsidR="00486D54" w:rsidRPr="0032217F">
                              <w:rPr>
                                <w:rFonts w:hint="eastAsia"/>
                              </w:rPr>
                              <w:t>を</w:t>
                            </w:r>
                            <w:r w:rsidR="006505A3" w:rsidRPr="0032217F">
                              <w:rPr>
                                <w:rFonts w:hint="eastAsia"/>
                              </w:rPr>
                              <w:t>目指すため</w:t>
                            </w:r>
                            <w:r w:rsidRPr="0032217F">
                              <w:rPr>
                                <w:rFonts w:hint="eastAsia"/>
                              </w:rPr>
                              <w:t>、令和</w:t>
                            </w:r>
                            <w:r w:rsidR="00165071" w:rsidRPr="0032217F">
                              <w:rPr>
                                <w:rFonts w:hint="eastAsia"/>
                              </w:rPr>
                              <w:t>５</w:t>
                            </w:r>
                            <w:r w:rsidRPr="0032217F">
                              <w:rPr>
                                <w:rFonts w:hint="eastAsia"/>
                              </w:rPr>
                              <w:t>年</w:t>
                            </w:r>
                            <w:r w:rsidR="00165071" w:rsidRPr="0032217F">
                              <w:rPr>
                                <w:rFonts w:hint="eastAsia"/>
                              </w:rPr>
                              <w:t>３</w:t>
                            </w:r>
                            <w:r w:rsidRPr="0032217F">
                              <w:rPr>
                                <w:rFonts w:hint="eastAsia"/>
                              </w:rPr>
                              <w:t>月に「議会改革特別委員会」を立ち上げ、議会改革</w:t>
                            </w:r>
                            <w:r w:rsidR="006505A3" w:rsidRPr="0032217F">
                              <w:rPr>
                                <w:rFonts w:hint="eastAsia"/>
                              </w:rPr>
                              <w:t>の</w:t>
                            </w:r>
                            <w:r w:rsidR="005B3F66" w:rsidRPr="0032217F">
                              <w:rPr>
                                <w:rFonts w:hint="eastAsia"/>
                              </w:rPr>
                              <w:t>指針</w:t>
                            </w:r>
                            <w:r w:rsidR="003E487C" w:rsidRPr="0032217F">
                              <w:rPr>
                                <w:rFonts w:hint="eastAsia"/>
                              </w:rPr>
                              <w:t>となる</w:t>
                            </w:r>
                            <w:r w:rsidRPr="0032217F">
                              <w:rPr>
                                <w:rFonts w:hint="eastAsia"/>
                              </w:rPr>
                              <w:t>「明和町議</w:t>
                            </w:r>
                            <w:r>
                              <w:rPr>
                                <w:rFonts w:hint="eastAsia"/>
                              </w:rPr>
                              <w:t>会基本条例」</w:t>
                            </w:r>
                            <w:r w:rsidR="006505A3">
                              <w:rPr>
                                <w:rFonts w:hint="eastAsia"/>
                              </w:rPr>
                              <w:t>を</w:t>
                            </w:r>
                            <w:r w:rsidR="006505A3">
                              <w:t>制定しま</w:t>
                            </w:r>
                            <w:r>
                              <w:rPr>
                                <w:rFonts w:hint="eastAsia"/>
                              </w:rPr>
                              <w:t>した。</w:t>
                            </w:r>
                          </w:p>
                          <w:p w14:paraId="765BDE35" w14:textId="5586E27F" w:rsidR="007B54A5" w:rsidRPr="00094EB3" w:rsidRDefault="007B54A5" w:rsidP="007B54A5">
                            <w:pPr>
                              <w:rPr>
                                <w:b/>
                                <w:color w:val="FF0000"/>
                              </w:rPr>
                            </w:pPr>
                            <w:r>
                              <w:rPr>
                                <w:rFonts w:hint="eastAsia"/>
                              </w:rPr>
                              <w:t xml:space="preserve">　前文は</w:t>
                            </w:r>
                            <w:r w:rsidR="006505A3">
                              <w:rPr>
                                <w:rFonts w:hint="eastAsia"/>
                              </w:rPr>
                              <w:t>、</w:t>
                            </w:r>
                            <w:r w:rsidR="006505A3">
                              <w:t>現在の課題から</w:t>
                            </w:r>
                            <w:r>
                              <w:rPr>
                                <w:rFonts w:hint="eastAsia"/>
                              </w:rPr>
                              <w:t>今後の明和町議会のあるべき姿</w:t>
                            </w:r>
                            <w:r w:rsidR="002E3D24" w:rsidRPr="00674231">
                              <w:rPr>
                                <w:rFonts w:hint="eastAsia"/>
                              </w:rPr>
                              <w:t>・</w:t>
                            </w:r>
                            <w:r>
                              <w:rPr>
                                <w:rFonts w:hint="eastAsia"/>
                              </w:rPr>
                              <w:t>理念を</w:t>
                            </w:r>
                            <w:r w:rsidRPr="001D0372">
                              <w:rPr>
                                <w:rFonts w:hint="eastAsia"/>
                              </w:rPr>
                              <w:t>示しています。</w:t>
                            </w:r>
                          </w:p>
                          <w:p w14:paraId="3C1455E8" w14:textId="77777777" w:rsidR="00EB617F" w:rsidRDefault="00EB617F" w:rsidP="007B54A5"/>
                          <w:p w14:paraId="3D689F19" w14:textId="77777777" w:rsidR="007B54A5" w:rsidRPr="001D0372" w:rsidRDefault="007B54A5" w:rsidP="007B54A5">
                            <w:pPr>
                              <w:rPr>
                                <w:bdr w:val="single" w:sz="4" w:space="0" w:color="auto"/>
                              </w:rPr>
                            </w:pPr>
                            <w:r w:rsidRPr="001D0372">
                              <w:rPr>
                                <w:rFonts w:hint="eastAsia"/>
                                <w:bdr w:val="single" w:sz="4" w:space="0" w:color="auto"/>
                              </w:rPr>
                              <w:t>用語解説</w:t>
                            </w:r>
                          </w:p>
                          <w:p w14:paraId="71AC680F" w14:textId="77777777" w:rsidR="007B54A5" w:rsidRPr="001D0372" w:rsidRDefault="007B54A5" w:rsidP="007B54A5">
                            <w:pPr>
                              <w:rPr>
                                <w:u w:val="single"/>
                              </w:rPr>
                            </w:pPr>
                            <w:bookmarkStart w:id="1" w:name="_Hlk168647677"/>
                            <w:r w:rsidRPr="001D0372">
                              <w:rPr>
                                <w:rFonts w:hint="eastAsia"/>
                                <w:u w:val="single"/>
                              </w:rPr>
                              <w:t>二元代表制</w:t>
                            </w:r>
                          </w:p>
                          <w:bookmarkEnd w:id="1"/>
                          <w:p w14:paraId="7E20E974" w14:textId="7DCEF939" w:rsidR="007B54A5" w:rsidRPr="006F3A9A" w:rsidRDefault="007B54A5" w:rsidP="007B54A5">
                            <w:r w:rsidRPr="001D0372">
                              <w:rPr>
                                <w:rFonts w:hint="eastAsia"/>
                              </w:rPr>
                              <w:t xml:space="preserve">　国とは異なり、地方公共団体は憲法第93条第２項の規定により、首長と議員をともに住民が直接選挙で選ぶ制度となっており、これを二元代表制といいます。二元代表制では、執行機関としての首長と議決機関としての議会がそれぞれ住民代表として、その権限を担い、相互の抑制と調和によ</w:t>
                            </w:r>
                            <w:r w:rsidRPr="006F3A9A">
                              <w:rPr>
                                <w:rFonts w:hint="eastAsia"/>
                              </w:rPr>
                              <w:t>り行</w:t>
                            </w:r>
                            <w:r w:rsidR="002E36AB" w:rsidRPr="006F3A9A">
                              <w:rPr>
                                <w:rFonts w:hint="eastAsia"/>
                              </w:rPr>
                              <w:t>財</w:t>
                            </w:r>
                            <w:r w:rsidRPr="006F3A9A">
                              <w:rPr>
                                <w:rFonts w:hint="eastAsia"/>
                              </w:rPr>
                              <w:t>政運営を行います。</w:t>
                            </w:r>
                          </w:p>
                          <w:p w14:paraId="093A41D5" w14:textId="1EF45872" w:rsidR="00EB617F" w:rsidRPr="006F3A9A" w:rsidRDefault="00EB617F" w:rsidP="00EB617F">
                            <w:pPr>
                              <w:rPr>
                                <w:u w:val="single"/>
                              </w:rPr>
                            </w:pPr>
                            <w:r w:rsidRPr="006F3A9A">
                              <w:rPr>
                                <w:rFonts w:hint="eastAsia"/>
                                <w:u w:val="single"/>
                              </w:rPr>
                              <w:t>町長その他の執行機関</w:t>
                            </w:r>
                          </w:p>
                          <w:p w14:paraId="4AFDA9AB" w14:textId="2280D61E" w:rsidR="00EB617F" w:rsidRPr="006F3A9A" w:rsidRDefault="0089432D" w:rsidP="007B54A5">
                            <w:r w:rsidRPr="006F3A9A">
                              <w:rPr>
                                <w:rFonts w:hint="eastAsia"/>
                              </w:rPr>
                              <w:t xml:space="preserve">　</w:t>
                            </w:r>
                            <w:r w:rsidRPr="006F3A9A">
                              <w:t>教育委員会</w:t>
                            </w:r>
                            <w:r w:rsidRPr="006F3A9A">
                              <w:rPr>
                                <w:rFonts w:hint="eastAsia"/>
                              </w:rPr>
                              <w:t>や</w:t>
                            </w:r>
                            <w:r w:rsidRPr="006F3A9A">
                              <w:t>農業委員会事務局</w:t>
                            </w:r>
                            <w:r w:rsidRPr="006F3A9A">
                              <w:rPr>
                                <w:rFonts w:hint="eastAsia"/>
                              </w:rPr>
                              <w:t>など</w:t>
                            </w:r>
                            <w:r w:rsidRPr="006F3A9A">
                              <w:t>、</w:t>
                            </w:r>
                            <w:r w:rsidRPr="006F3A9A">
                              <w:rPr>
                                <w:rFonts w:hint="eastAsia"/>
                              </w:rPr>
                              <w:t>議会</w:t>
                            </w:r>
                            <w:r w:rsidRPr="006F3A9A">
                              <w:t>に対し執行</w:t>
                            </w:r>
                            <w:r w:rsidRPr="006F3A9A">
                              <w:rPr>
                                <w:rFonts w:hint="eastAsia"/>
                              </w:rPr>
                              <w:t>を</w:t>
                            </w:r>
                            <w:r w:rsidRPr="006F3A9A">
                              <w:t>提案</w:t>
                            </w:r>
                            <w:r w:rsidRPr="006F3A9A">
                              <w:rPr>
                                <w:rFonts w:hint="eastAsia"/>
                              </w:rPr>
                              <w:t>する権限</w:t>
                            </w:r>
                            <w:r w:rsidRPr="006F3A9A">
                              <w:t>のある機関</w:t>
                            </w:r>
                            <w:r w:rsidRPr="006F3A9A">
                              <w:rPr>
                                <w:rFonts w:hint="eastAsia"/>
                              </w:rPr>
                              <w:t>の</w:t>
                            </w:r>
                            <w:r w:rsidRPr="006F3A9A">
                              <w:t>ことを言います。</w:t>
                            </w:r>
                          </w:p>
                        </w:txbxContent>
                      </wps:txbx>
                      <wps:bodyPr rot="0" vert="horz" wrap="square" lIns="91440" tIns="45720" rIns="91440" bIns="45720" anchor="t" anchorCtr="0">
                        <a:noAutofit/>
                      </wps:bodyPr>
                    </wps:wsp>
                  </a:graphicData>
                </a:graphic>
              </wp:inline>
            </w:drawing>
          </mc:Choice>
          <mc:Fallback>
            <w:pict>
              <v:shapetype w14:anchorId="0C527805" id="_x0000_t202" coordsize="21600,21600" o:spt="202" path="m,l,21600r21600,l21600,xe">
                <v:stroke joinstyle="miter"/>
                <v:path gradientshapeok="t" o:connecttype="rect"/>
              </v:shapetype>
              <v:shape id="テキスト ボックス 2" o:spid="_x0000_s1026" type="#_x0000_t202" style="width:486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">
                <v:textbox>
                  <w:txbxContent>
                    <w:p w14:paraId="7B34E763" w14:textId="77777777" w:rsidR="007B54A5" w:rsidRDefault="007B54A5" w:rsidP="007B54A5">
                      <w:r>
                        <w:rPr>
                          <w:rFonts w:hint="eastAsia"/>
                        </w:rPr>
                        <w:t>【解説】</w:t>
                      </w:r>
                    </w:p>
                    <w:p w14:paraId="3975C6E4" w14:textId="0D43082D" w:rsidR="007B54A5" w:rsidRDefault="007B54A5" w:rsidP="007B54A5">
                      <w:r>
                        <w:rPr>
                          <w:rFonts w:hint="eastAsia"/>
                        </w:rPr>
                        <w:t xml:space="preserve">　明和町議会は、</w:t>
                      </w:r>
                      <w:r w:rsidR="006505A3">
                        <w:rPr>
                          <w:rFonts w:hint="eastAsia"/>
                        </w:rPr>
                        <w:t>公正性</w:t>
                      </w:r>
                      <w:r w:rsidR="006505A3">
                        <w:t>と</w:t>
                      </w:r>
                      <w:r w:rsidR="00EB617F">
                        <w:rPr>
                          <w:rFonts w:hint="eastAsia"/>
                        </w:rPr>
                        <w:t>透明性</w:t>
                      </w:r>
                      <w:r w:rsidR="006505A3">
                        <w:t>を確保し、持続可</w:t>
                      </w:r>
                      <w:r w:rsidR="006505A3" w:rsidRPr="0032217F">
                        <w:t>能な</w:t>
                      </w:r>
                      <w:r w:rsidR="00486D54" w:rsidRPr="0032217F">
                        <w:rPr>
                          <w:rFonts w:hint="eastAsia"/>
                        </w:rPr>
                        <w:t>地域</w:t>
                      </w:r>
                      <w:r w:rsidR="00486D54" w:rsidRPr="0032217F">
                        <w:t>づくり</w:t>
                      </w:r>
                      <w:r w:rsidR="00486D54" w:rsidRPr="0032217F">
                        <w:rPr>
                          <w:rFonts w:hint="eastAsia"/>
                        </w:rPr>
                        <w:t>を</w:t>
                      </w:r>
                      <w:r w:rsidR="006505A3" w:rsidRPr="0032217F">
                        <w:rPr>
                          <w:rFonts w:hint="eastAsia"/>
                        </w:rPr>
                        <w:t>目指すため</w:t>
                      </w:r>
                      <w:r w:rsidRPr="0032217F">
                        <w:rPr>
                          <w:rFonts w:hint="eastAsia"/>
                        </w:rPr>
                        <w:t>、令和</w:t>
                      </w:r>
                      <w:r w:rsidR="00165071" w:rsidRPr="0032217F">
                        <w:rPr>
                          <w:rFonts w:hint="eastAsia"/>
                        </w:rPr>
                        <w:t>５</w:t>
                      </w:r>
                      <w:r w:rsidRPr="0032217F">
                        <w:rPr>
                          <w:rFonts w:hint="eastAsia"/>
                        </w:rPr>
                        <w:t>年</w:t>
                      </w:r>
                      <w:r w:rsidR="00165071" w:rsidRPr="0032217F">
                        <w:rPr>
                          <w:rFonts w:hint="eastAsia"/>
                        </w:rPr>
                        <w:t>３</w:t>
                      </w:r>
                      <w:r w:rsidRPr="0032217F">
                        <w:rPr>
                          <w:rFonts w:hint="eastAsia"/>
                        </w:rPr>
                        <w:t>月に「議会改革特別委員会」を立ち上げ、議会改革</w:t>
                      </w:r>
                      <w:r w:rsidR="006505A3" w:rsidRPr="0032217F">
                        <w:rPr>
                          <w:rFonts w:hint="eastAsia"/>
                        </w:rPr>
                        <w:t>の</w:t>
                      </w:r>
                      <w:r w:rsidR="005B3F66" w:rsidRPr="0032217F">
                        <w:rPr>
                          <w:rFonts w:hint="eastAsia"/>
                        </w:rPr>
                        <w:t>指針</w:t>
                      </w:r>
                      <w:r w:rsidR="003E487C" w:rsidRPr="0032217F">
                        <w:rPr>
                          <w:rFonts w:hint="eastAsia"/>
                        </w:rPr>
                        <w:t>となる</w:t>
                      </w:r>
                      <w:r w:rsidRPr="0032217F">
                        <w:rPr>
                          <w:rFonts w:hint="eastAsia"/>
                        </w:rPr>
                        <w:t>「明和町議</w:t>
                      </w:r>
                      <w:r>
                        <w:rPr>
                          <w:rFonts w:hint="eastAsia"/>
                        </w:rPr>
                        <w:t>会基本条例」</w:t>
                      </w:r>
                      <w:r w:rsidR="006505A3">
                        <w:rPr>
                          <w:rFonts w:hint="eastAsia"/>
                        </w:rPr>
                        <w:t>を</w:t>
                      </w:r>
                      <w:r w:rsidR="006505A3">
                        <w:t>制定しま</w:t>
                      </w:r>
                      <w:r>
                        <w:rPr>
                          <w:rFonts w:hint="eastAsia"/>
                        </w:rPr>
                        <w:t>した。</w:t>
                      </w:r>
                    </w:p>
                    <w:p w14:paraId="765BDE35" w14:textId="5586E27F" w:rsidR="007B54A5" w:rsidRPr="00094EB3" w:rsidRDefault="007B54A5" w:rsidP="007B54A5">
                      <w:pPr>
                        <w:rPr>
                          <w:b/>
                          <w:color w:val="FF0000"/>
                        </w:rPr>
                      </w:pPr>
                      <w:r>
                        <w:rPr>
                          <w:rFonts w:hint="eastAsia"/>
                        </w:rPr>
                        <w:t xml:space="preserve">　前文は</w:t>
                      </w:r>
                      <w:r w:rsidR="006505A3">
                        <w:rPr>
                          <w:rFonts w:hint="eastAsia"/>
                        </w:rPr>
                        <w:t>、</w:t>
                      </w:r>
                      <w:r w:rsidR="006505A3">
                        <w:t>現在の課題から</w:t>
                      </w:r>
                      <w:r>
                        <w:rPr>
                          <w:rFonts w:hint="eastAsia"/>
                        </w:rPr>
                        <w:t>今後の明和町議会のあるべき姿</w:t>
                      </w:r>
                      <w:r w:rsidR="002E3D24" w:rsidRPr="00674231">
                        <w:rPr>
                          <w:rFonts w:hint="eastAsia"/>
                        </w:rPr>
                        <w:t>・</w:t>
                      </w:r>
                      <w:r>
                        <w:rPr>
                          <w:rFonts w:hint="eastAsia"/>
                        </w:rPr>
                        <w:t>理念を</w:t>
                      </w:r>
                      <w:r w:rsidRPr="001D0372">
                        <w:rPr>
                          <w:rFonts w:hint="eastAsia"/>
                        </w:rPr>
                        <w:t>示しています。</w:t>
                      </w:r>
                    </w:p>
                    <w:p w14:paraId="3C1455E8" w14:textId="77777777" w:rsidR="00EB617F" w:rsidRDefault="00EB617F" w:rsidP="007B54A5"/>
                    <w:p w14:paraId="3D689F19" w14:textId="77777777" w:rsidR="007B54A5" w:rsidRPr="001D0372" w:rsidRDefault="007B54A5" w:rsidP="007B54A5">
                      <w:pPr>
                        <w:rPr>
                          <w:bdr w:val="single" w:sz="4" w:space="0" w:color="auto"/>
                        </w:rPr>
                      </w:pPr>
                      <w:r w:rsidRPr="001D0372">
                        <w:rPr>
                          <w:rFonts w:hint="eastAsia"/>
                          <w:bdr w:val="single" w:sz="4" w:space="0" w:color="auto"/>
                        </w:rPr>
                        <w:t>用語解説</w:t>
                      </w:r>
                    </w:p>
                    <w:p w14:paraId="71AC680F" w14:textId="77777777" w:rsidR="007B54A5" w:rsidRPr="001D0372" w:rsidRDefault="007B54A5" w:rsidP="007B54A5">
                      <w:pPr>
                        <w:rPr>
                          <w:u w:val="single"/>
                        </w:rPr>
                      </w:pPr>
                      <w:bookmarkStart w:id="2" w:name="_Hlk168647677"/>
                      <w:r w:rsidRPr="001D0372">
                        <w:rPr>
                          <w:rFonts w:hint="eastAsia"/>
                          <w:u w:val="single"/>
                        </w:rPr>
                        <w:t>二元代表制</w:t>
                      </w:r>
                    </w:p>
                    <w:bookmarkEnd w:id="2"/>
                    <w:p w14:paraId="7E20E974" w14:textId="7DCEF939" w:rsidR="007B54A5" w:rsidRPr="006F3A9A" w:rsidRDefault="007B54A5" w:rsidP="007B54A5">
                      <w:r w:rsidRPr="001D0372">
                        <w:rPr>
                          <w:rFonts w:hint="eastAsia"/>
                        </w:rPr>
                        <w:t xml:space="preserve">　国とは異なり、地方公共団体は憲法第93条第２項の規定により、首長と議員をともに住民が直接選挙で選ぶ制度となっており、これを二元代表制といいます。二元代表制では、執行機関としての首長と議決機関としての議会がそれぞれ住民代表として、その権限を担い、相互の抑制と調和によ</w:t>
                      </w:r>
                      <w:r w:rsidRPr="006F3A9A">
                        <w:rPr>
                          <w:rFonts w:hint="eastAsia"/>
                        </w:rPr>
                        <w:t>り行</w:t>
                      </w:r>
                      <w:r w:rsidR="002E36AB" w:rsidRPr="006F3A9A">
                        <w:rPr>
                          <w:rFonts w:hint="eastAsia"/>
                        </w:rPr>
                        <w:t>財</w:t>
                      </w:r>
                      <w:r w:rsidRPr="006F3A9A">
                        <w:rPr>
                          <w:rFonts w:hint="eastAsia"/>
                        </w:rPr>
                        <w:t>政運営を行います。</w:t>
                      </w:r>
                    </w:p>
                    <w:p w14:paraId="093A41D5" w14:textId="1EF45872" w:rsidR="00EB617F" w:rsidRPr="006F3A9A" w:rsidRDefault="00EB617F" w:rsidP="00EB617F">
                      <w:pPr>
                        <w:rPr>
                          <w:u w:val="single"/>
                        </w:rPr>
                      </w:pPr>
                      <w:r w:rsidRPr="006F3A9A">
                        <w:rPr>
                          <w:rFonts w:hint="eastAsia"/>
                          <w:u w:val="single"/>
                        </w:rPr>
                        <w:t>町長その他の執行機関</w:t>
                      </w:r>
                    </w:p>
                    <w:p w14:paraId="4AFDA9AB" w14:textId="2280D61E" w:rsidR="00EB617F" w:rsidRPr="006F3A9A" w:rsidRDefault="0089432D" w:rsidP="007B54A5">
                      <w:r w:rsidRPr="006F3A9A">
                        <w:rPr>
                          <w:rFonts w:hint="eastAsia"/>
                        </w:rPr>
                        <w:t xml:space="preserve">　</w:t>
                      </w:r>
                      <w:r w:rsidRPr="006F3A9A">
                        <w:t>教育委員会</w:t>
                      </w:r>
                      <w:r w:rsidRPr="006F3A9A">
                        <w:rPr>
                          <w:rFonts w:hint="eastAsia"/>
                        </w:rPr>
                        <w:t>や</w:t>
                      </w:r>
                      <w:r w:rsidRPr="006F3A9A">
                        <w:t>農業委員会事務局</w:t>
                      </w:r>
                      <w:r w:rsidRPr="006F3A9A">
                        <w:rPr>
                          <w:rFonts w:hint="eastAsia"/>
                        </w:rPr>
                        <w:t>など</w:t>
                      </w:r>
                      <w:r w:rsidRPr="006F3A9A">
                        <w:t>、</w:t>
                      </w:r>
                      <w:r w:rsidRPr="006F3A9A">
                        <w:rPr>
                          <w:rFonts w:hint="eastAsia"/>
                        </w:rPr>
                        <w:t>議会</w:t>
                      </w:r>
                      <w:r w:rsidRPr="006F3A9A">
                        <w:t>に対し執行</w:t>
                      </w:r>
                      <w:r w:rsidRPr="006F3A9A">
                        <w:rPr>
                          <w:rFonts w:hint="eastAsia"/>
                        </w:rPr>
                        <w:t>を</w:t>
                      </w:r>
                      <w:r w:rsidRPr="006F3A9A">
                        <w:t>提案</w:t>
                      </w:r>
                      <w:r w:rsidRPr="006F3A9A">
                        <w:rPr>
                          <w:rFonts w:hint="eastAsia"/>
                        </w:rPr>
                        <w:t>する権限</w:t>
                      </w:r>
                      <w:r w:rsidRPr="006F3A9A">
                        <w:t>のある機関</w:t>
                      </w:r>
                      <w:r w:rsidRPr="006F3A9A">
                        <w:rPr>
                          <w:rFonts w:hint="eastAsia"/>
                        </w:rPr>
                        <w:t>の</w:t>
                      </w:r>
                      <w:r w:rsidRPr="006F3A9A">
                        <w:t>ことを言います。</w:t>
                      </w:r>
                    </w:p>
                  </w:txbxContent>
                </v:textbox>
                <w10:anchorlock/>
              </v:shape>
            </w:pict>
          </mc:Fallback>
        </mc:AlternateContent>
      </w:r>
    </w:p>
    <w:p w14:paraId="6E51F1AF" w14:textId="77777777" w:rsidR="00A366AD" w:rsidRPr="006F3A9A" w:rsidRDefault="00A366AD" w:rsidP="000C243F">
      <w:pPr>
        <w:autoSpaceDE w:val="0"/>
        <w:autoSpaceDN w:val="0"/>
        <w:jc w:val="left"/>
        <w:rPr>
          <w:rFonts w:ascii="ＭＳ 明朝" w:eastAsia="ＭＳ 明朝" w:hAnsi="ＭＳ 明朝" w:cs="ＭＳ 明朝"/>
          <w:sz w:val="22"/>
          <w:szCs w:val="22"/>
        </w:rPr>
      </w:pPr>
    </w:p>
    <w:p w14:paraId="0000001A" w14:textId="63DBD32B"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第１章　総則</w:t>
      </w:r>
      <w:r w:rsidR="00FC7D96" w:rsidRPr="006F3A9A">
        <w:rPr>
          <w:rFonts w:ascii="ＭＳ 明朝" w:eastAsia="ＭＳ 明朝" w:hAnsi="ＭＳ 明朝" w:cs="ＭＳ 明朝"/>
          <w:b/>
          <w:sz w:val="22"/>
          <w:szCs w:val="22"/>
        </w:rPr>
        <w:br/>
      </w:r>
    </w:p>
    <w:p w14:paraId="0000001C" w14:textId="77777777" w:rsidR="0079355C" w:rsidRPr="006F3A9A" w:rsidRDefault="00546BB7" w:rsidP="000C243F">
      <w:pPr>
        <w:autoSpaceDE w:val="0"/>
        <w:autoSpaceDN w:val="0"/>
        <w:ind w:firstLine="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(目的)</w:t>
      </w:r>
    </w:p>
    <w:p w14:paraId="0000001D" w14:textId="4EB57968" w:rsidR="0079355C" w:rsidRPr="006F3A9A" w:rsidRDefault="00546BB7" w:rsidP="000C243F">
      <w:pPr>
        <w:autoSpaceDE w:val="0"/>
        <w:autoSpaceDN w:val="0"/>
        <w:ind w:left="220" w:hanging="22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lastRenderedPageBreak/>
        <w:t>第１条 この条例は、議会の役割を明確にし、議会と議員活動の活性化と充実に努め、町民から信頼される、時代に即した議会となるよう</w:t>
      </w:r>
      <w:r w:rsidR="00AF38BC" w:rsidRPr="006F3A9A">
        <w:rPr>
          <w:rFonts w:ascii="ＭＳ 明朝" w:eastAsia="ＭＳ 明朝" w:hAnsi="ＭＳ 明朝" w:cs="ＭＳ 明朝"/>
          <w:sz w:val="22"/>
          <w:szCs w:val="22"/>
        </w:rPr>
        <w:t>、基本的事項を定めることで、町の発展に寄与することを目的と</w:t>
      </w:r>
      <w:r w:rsidR="00AF38BC"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527185EE" w14:textId="77777777" w:rsidR="00AF38BC" w:rsidRPr="006F3A9A" w:rsidRDefault="00AF38BC" w:rsidP="000C243F">
      <w:pPr>
        <w:autoSpaceDE w:val="0"/>
        <w:autoSpaceDN w:val="0"/>
        <w:jc w:val="left"/>
        <w:rPr>
          <w:rFonts w:ascii="ＭＳ 明朝" w:eastAsia="ＭＳ 明朝" w:hAnsi="ＭＳ 明朝" w:cs="ＭＳ 明朝"/>
          <w:b/>
          <w:sz w:val="22"/>
          <w:szCs w:val="22"/>
        </w:rPr>
      </w:pPr>
    </w:p>
    <w:p w14:paraId="76FE87D5" w14:textId="675F7763" w:rsidR="007B54A5" w:rsidRPr="006F3A9A" w:rsidRDefault="007B54A5" w:rsidP="000C243F">
      <w:pPr>
        <w:autoSpaceDE w:val="0"/>
        <w:autoSpaceDN w:val="0"/>
        <w:jc w:val="left"/>
        <w:rPr>
          <w:rFonts w:ascii="ＭＳ 明朝" w:eastAsia="ＭＳ 明朝" w:hAnsi="ＭＳ 明朝" w:cs="ＭＳ 明朝"/>
          <w:b/>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5473FDFC" wp14:editId="208467ED">
                <wp:extent cx="6172200" cy="1019175"/>
                <wp:effectExtent l="0" t="0" r="19050" b="285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19175"/>
                        </a:xfrm>
                        <a:prstGeom prst="rect">
                          <a:avLst/>
                        </a:prstGeom>
                        <a:solidFill>
                          <a:srgbClr val="FFFFFF"/>
                        </a:solidFill>
                        <a:ln w="9525">
                          <a:solidFill>
                            <a:srgbClr val="000000"/>
                          </a:solidFill>
                          <a:miter lim="800000"/>
                          <a:headEnd/>
                          <a:tailEnd/>
                        </a:ln>
                      </wps:spPr>
                      <wps:txbx>
                        <w:txbxContent>
                          <w:p w14:paraId="0E09CC9F" w14:textId="77777777" w:rsidR="007B54A5" w:rsidRPr="004E2C61" w:rsidRDefault="007B54A5" w:rsidP="007B54A5">
                            <w:r w:rsidRPr="004E2C61">
                              <w:rPr>
                                <w:rFonts w:hint="eastAsia"/>
                              </w:rPr>
                              <w:t>【解説】</w:t>
                            </w:r>
                          </w:p>
                          <w:p w14:paraId="23BAB2AB" w14:textId="2BDCF472" w:rsidR="0043303B" w:rsidRDefault="007B54A5" w:rsidP="007B54A5">
                            <w:r w:rsidRPr="00250C45">
                              <w:rPr>
                                <w:rFonts w:hint="eastAsia"/>
                                <w:color w:val="FF0000"/>
                              </w:rPr>
                              <w:t xml:space="preserve">　</w:t>
                            </w:r>
                            <w:r w:rsidRPr="00674231">
                              <w:rPr>
                                <w:rFonts w:hint="eastAsia"/>
                              </w:rPr>
                              <w:t>この条例は、</w:t>
                            </w:r>
                            <w:r w:rsidR="0043303B" w:rsidRPr="00674231">
                              <w:rPr>
                                <w:rFonts w:hint="eastAsia"/>
                              </w:rPr>
                              <w:t>これ</w:t>
                            </w:r>
                            <w:r w:rsidRPr="00674231">
                              <w:rPr>
                                <w:rFonts w:hint="eastAsia"/>
                              </w:rPr>
                              <w:t>まで明確に定められていなかった議会と町民</w:t>
                            </w:r>
                            <w:r w:rsidR="004232D0" w:rsidRPr="00674231">
                              <w:rPr>
                                <w:rFonts w:hint="eastAsia"/>
                              </w:rPr>
                              <w:t>や</w:t>
                            </w:r>
                            <w:r w:rsidRPr="00674231">
                              <w:rPr>
                                <w:rFonts w:hint="eastAsia"/>
                              </w:rPr>
                              <w:t>町長等との関係、議会・議員の在り方を明らかにし、</w:t>
                            </w:r>
                            <w:r w:rsidR="004E2C61" w:rsidRPr="00674231">
                              <w:rPr>
                                <w:rFonts w:hint="eastAsia"/>
                              </w:rPr>
                              <w:t>時代に</w:t>
                            </w:r>
                            <w:r w:rsidR="004E2C61" w:rsidRPr="00674231">
                              <w:t>即した議会となるよう</w:t>
                            </w:r>
                            <w:r w:rsidR="004C4811">
                              <w:rPr>
                                <w:rFonts w:hint="eastAsia"/>
                              </w:rPr>
                              <w:t>、</w:t>
                            </w:r>
                            <w:r w:rsidR="0043303B" w:rsidRPr="00674231">
                              <w:rPr>
                                <w:rFonts w:hint="eastAsia"/>
                              </w:rPr>
                              <w:t>基本となるべき事項</w:t>
                            </w:r>
                            <w:r w:rsidR="004E2C61" w:rsidRPr="00674231">
                              <w:t>を</w:t>
                            </w:r>
                            <w:r w:rsidR="004E2C61" w:rsidRPr="00674231">
                              <w:rPr>
                                <w:rFonts w:hint="eastAsia"/>
                              </w:rPr>
                              <w:t>定め</w:t>
                            </w:r>
                            <w:r w:rsidR="004E2C61" w:rsidRPr="00674231">
                              <w:t>、町の発展に寄与することを目的</w:t>
                            </w:r>
                            <w:r w:rsidR="004E2C61" w:rsidRPr="00674231">
                              <w:rPr>
                                <w:rFonts w:hint="eastAsia"/>
                              </w:rPr>
                              <w:t>としています</w:t>
                            </w:r>
                            <w:r w:rsidRPr="00674231">
                              <w:rPr>
                                <w:rFonts w:hint="eastAsia"/>
                              </w:rPr>
                              <w:t>。</w:t>
                            </w:r>
                          </w:p>
                          <w:p w14:paraId="5CEDFF63" w14:textId="77777777" w:rsidR="0043303B" w:rsidRDefault="0043303B" w:rsidP="007B54A5"/>
                          <w:p w14:paraId="7D93B7A9" w14:textId="77777777" w:rsidR="0043303B" w:rsidRDefault="0043303B" w:rsidP="007B54A5"/>
                          <w:p w14:paraId="1A175993" w14:textId="77777777" w:rsidR="0043303B" w:rsidRPr="0043303B" w:rsidRDefault="0043303B" w:rsidP="007B54A5"/>
                        </w:txbxContent>
                      </wps:txbx>
                      <wps:bodyPr rot="0" vert="horz" wrap="square" lIns="91440" tIns="45720" rIns="91440" bIns="45720" anchor="t" anchorCtr="0">
                        <a:noAutofit/>
                      </wps:bodyPr>
                    </wps:wsp>
                  </a:graphicData>
                </a:graphic>
              </wp:inline>
            </w:drawing>
          </mc:Choice>
          <mc:Fallback>
            <w:pict>
              <v:shape w14:anchorId="5473FDFC" id="_x0000_s1027" type="#_x0000_t202" style="width:48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">
                <v:textbox>
                  <w:txbxContent>
                    <w:p w14:paraId="0E09CC9F" w14:textId="77777777" w:rsidR="007B54A5" w:rsidRPr="004E2C61" w:rsidRDefault="007B54A5" w:rsidP="007B54A5">
                      <w:r w:rsidRPr="004E2C61">
                        <w:rPr>
                          <w:rFonts w:hint="eastAsia"/>
                        </w:rPr>
                        <w:t>【解説】</w:t>
                      </w:r>
                    </w:p>
                    <w:p w14:paraId="23BAB2AB" w14:textId="2BDCF472" w:rsidR="0043303B" w:rsidRDefault="007B54A5" w:rsidP="007B54A5">
                      <w:r w:rsidRPr="00250C45">
                        <w:rPr>
                          <w:rFonts w:hint="eastAsia"/>
                          <w:color w:val="FF0000"/>
                        </w:rPr>
                        <w:t xml:space="preserve">　</w:t>
                      </w:r>
                      <w:r w:rsidRPr="00674231">
                        <w:rPr>
                          <w:rFonts w:hint="eastAsia"/>
                        </w:rPr>
                        <w:t>この条例は、</w:t>
                      </w:r>
                      <w:r w:rsidR="0043303B" w:rsidRPr="00674231">
                        <w:rPr>
                          <w:rFonts w:hint="eastAsia"/>
                        </w:rPr>
                        <w:t>これ</w:t>
                      </w:r>
                      <w:r w:rsidRPr="00674231">
                        <w:rPr>
                          <w:rFonts w:hint="eastAsia"/>
                        </w:rPr>
                        <w:t>まで明確に定められていなかった議会と町民</w:t>
                      </w:r>
                      <w:r w:rsidR="004232D0" w:rsidRPr="00674231">
                        <w:rPr>
                          <w:rFonts w:hint="eastAsia"/>
                        </w:rPr>
                        <w:t>や</w:t>
                      </w:r>
                      <w:r w:rsidRPr="00674231">
                        <w:rPr>
                          <w:rFonts w:hint="eastAsia"/>
                        </w:rPr>
                        <w:t>町長等との関係、議会・議員の在り方を明らかにし、</w:t>
                      </w:r>
                      <w:r w:rsidR="004E2C61" w:rsidRPr="00674231">
                        <w:rPr>
                          <w:rFonts w:hint="eastAsia"/>
                        </w:rPr>
                        <w:t>時代に</w:t>
                      </w:r>
                      <w:r w:rsidR="004E2C61" w:rsidRPr="00674231">
                        <w:t>即した議会となるよう</w:t>
                      </w:r>
                      <w:r w:rsidR="004C4811">
                        <w:rPr>
                          <w:rFonts w:hint="eastAsia"/>
                        </w:rPr>
                        <w:t>、</w:t>
                      </w:r>
                      <w:r w:rsidR="0043303B" w:rsidRPr="00674231">
                        <w:rPr>
                          <w:rFonts w:hint="eastAsia"/>
                        </w:rPr>
                        <w:t>基本となるべき事項</w:t>
                      </w:r>
                      <w:r w:rsidR="004E2C61" w:rsidRPr="00674231">
                        <w:t>を</w:t>
                      </w:r>
                      <w:r w:rsidR="004E2C61" w:rsidRPr="00674231">
                        <w:rPr>
                          <w:rFonts w:hint="eastAsia"/>
                        </w:rPr>
                        <w:t>定め</w:t>
                      </w:r>
                      <w:r w:rsidR="004E2C61" w:rsidRPr="00674231">
                        <w:t>、町の発展に寄与することを目的</w:t>
                      </w:r>
                      <w:r w:rsidR="004E2C61" w:rsidRPr="00674231">
                        <w:rPr>
                          <w:rFonts w:hint="eastAsia"/>
                        </w:rPr>
                        <w:t>としています</w:t>
                      </w:r>
                      <w:r w:rsidRPr="00674231">
                        <w:rPr>
                          <w:rFonts w:hint="eastAsia"/>
                        </w:rPr>
                        <w:t>。</w:t>
                      </w:r>
                    </w:p>
                    <w:p w14:paraId="5CEDFF63" w14:textId="77777777" w:rsidR="0043303B" w:rsidRDefault="0043303B" w:rsidP="007B54A5"/>
                    <w:p w14:paraId="7D93B7A9" w14:textId="77777777" w:rsidR="0043303B" w:rsidRDefault="0043303B" w:rsidP="007B54A5"/>
                    <w:p w14:paraId="1A175993" w14:textId="77777777" w:rsidR="0043303B" w:rsidRPr="0043303B" w:rsidRDefault="0043303B" w:rsidP="007B54A5"/>
                  </w:txbxContent>
                </v:textbox>
                <w10:anchorlock/>
              </v:shape>
            </w:pict>
          </mc:Fallback>
        </mc:AlternateContent>
      </w:r>
    </w:p>
    <w:p w14:paraId="516699CE" w14:textId="77777777" w:rsidR="00FE7548" w:rsidRPr="006F3A9A" w:rsidRDefault="00FE7548" w:rsidP="000C243F">
      <w:pPr>
        <w:autoSpaceDE w:val="0"/>
        <w:autoSpaceDN w:val="0"/>
        <w:jc w:val="left"/>
        <w:rPr>
          <w:rFonts w:ascii="ＭＳ 明朝" w:eastAsia="ＭＳ 明朝" w:hAnsi="ＭＳ 明朝" w:cs="ＭＳ 明朝"/>
          <w:b/>
          <w:sz w:val="22"/>
          <w:szCs w:val="22"/>
        </w:rPr>
      </w:pPr>
    </w:p>
    <w:p w14:paraId="0000001F" w14:textId="182BC3E6"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第２章　議会と議員の活動原則</w:t>
      </w:r>
    </w:p>
    <w:p w14:paraId="00000020"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21"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(議会の活動原則)</w:t>
      </w:r>
    </w:p>
    <w:p w14:paraId="00000022" w14:textId="7195CD9B"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第２条　議会は、町の意思を最終決定する場であることを自覚し、公平公</w:t>
      </w:r>
      <w:r w:rsidR="005C26E9" w:rsidRPr="006F3A9A">
        <w:rPr>
          <w:rFonts w:ascii="ＭＳ 明朝" w:eastAsia="ＭＳ 明朝" w:hAnsi="ＭＳ 明朝" w:cs="ＭＳ 明朝"/>
          <w:sz w:val="22"/>
          <w:szCs w:val="22"/>
        </w:rPr>
        <w:t>正な議決を行うため、次に掲げる原則に基づいて</w:t>
      </w:r>
      <w:r w:rsidR="001B0675">
        <w:rPr>
          <w:rFonts w:ascii="ＭＳ 明朝" w:eastAsia="ＭＳ 明朝" w:hAnsi="ＭＳ 明朝" w:cs="ＭＳ 明朝" w:hint="eastAsia"/>
          <w:sz w:val="22"/>
          <w:szCs w:val="22"/>
        </w:rPr>
        <w:t>、</w:t>
      </w:r>
      <w:r w:rsidR="005C26E9" w:rsidRPr="006F3A9A">
        <w:rPr>
          <w:rFonts w:ascii="ＭＳ 明朝" w:eastAsia="ＭＳ 明朝" w:hAnsi="ＭＳ 明朝" w:cs="ＭＳ 明朝"/>
          <w:sz w:val="22"/>
          <w:szCs w:val="22"/>
        </w:rPr>
        <w:t>積極的に活動</w:t>
      </w:r>
      <w:r w:rsidR="005C26E9" w:rsidRPr="006F3A9A">
        <w:rPr>
          <w:rFonts w:ascii="ＭＳ 明朝" w:eastAsia="ＭＳ 明朝" w:hAnsi="ＭＳ 明朝" w:cs="ＭＳ 明朝" w:hint="eastAsia"/>
          <w:sz w:val="22"/>
          <w:szCs w:val="22"/>
        </w:rPr>
        <w:t>する。</w:t>
      </w:r>
    </w:p>
    <w:p w14:paraId="00000023" w14:textId="7A1AE5FC" w:rsidR="0079355C" w:rsidRPr="006F3A9A" w:rsidRDefault="00546BB7"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行財政全般を</w:t>
      </w:r>
      <w:r w:rsidR="005C26E9" w:rsidRPr="006F3A9A">
        <w:rPr>
          <w:rFonts w:ascii="ＭＳ 明朝" w:eastAsia="ＭＳ 明朝" w:hAnsi="ＭＳ 明朝" w:cs="ＭＳ 明朝"/>
          <w:sz w:val="22"/>
          <w:szCs w:val="22"/>
        </w:rPr>
        <w:t>理解し、町民に適切な運営が行われているか監視・調査・評価を</w:t>
      </w:r>
      <w:r w:rsidR="005C26E9" w:rsidRPr="006F3A9A">
        <w:rPr>
          <w:rFonts w:ascii="ＭＳ 明朝" w:eastAsia="ＭＳ 明朝" w:hAnsi="ＭＳ 明朝" w:cs="ＭＳ 明朝" w:hint="eastAsia"/>
          <w:sz w:val="22"/>
          <w:szCs w:val="22"/>
        </w:rPr>
        <w:t>行う</w:t>
      </w:r>
      <w:r w:rsidRPr="006F3A9A">
        <w:rPr>
          <w:rFonts w:ascii="ＭＳ 明朝" w:eastAsia="ＭＳ 明朝" w:hAnsi="ＭＳ 明朝" w:cs="ＭＳ 明朝"/>
          <w:sz w:val="22"/>
          <w:szCs w:val="22"/>
        </w:rPr>
        <w:t>。</w:t>
      </w:r>
    </w:p>
    <w:p w14:paraId="00000024" w14:textId="03233665" w:rsidR="0079355C" w:rsidRPr="006F3A9A" w:rsidRDefault="00546BB7"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過去の実績・現在の状</w:t>
      </w:r>
      <w:r w:rsidR="005C26E9" w:rsidRPr="006F3A9A">
        <w:rPr>
          <w:rFonts w:ascii="ＭＳ 明朝" w:eastAsia="ＭＳ 明朝" w:hAnsi="ＭＳ 明朝" w:cs="ＭＳ 明朝"/>
          <w:sz w:val="22"/>
          <w:szCs w:val="22"/>
        </w:rPr>
        <w:t>況・将来の見通しを適正に分析し、政策立案・提言・提案等を行</w:t>
      </w:r>
      <w:r w:rsidR="005C26E9" w:rsidRPr="006F3A9A">
        <w:rPr>
          <w:rFonts w:ascii="ＭＳ 明朝" w:eastAsia="ＭＳ 明朝" w:hAnsi="ＭＳ 明朝" w:cs="ＭＳ 明朝" w:hint="eastAsia"/>
          <w:sz w:val="22"/>
          <w:szCs w:val="22"/>
        </w:rPr>
        <w:t>う</w:t>
      </w:r>
      <w:r w:rsidRPr="006F3A9A">
        <w:rPr>
          <w:rFonts w:ascii="ＭＳ 明朝" w:eastAsia="ＭＳ 明朝" w:hAnsi="ＭＳ 明朝" w:cs="ＭＳ 明朝"/>
          <w:sz w:val="22"/>
          <w:szCs w:val="22"/>
        </w:rPr>
        <w:t>。</w:t>
      </w:r>
    </w:p>
    <w:p w14:paraId="00000025" w14:textId="72F7C0EA" w:rsidR="0079355C" w:rsidRPr="006F3A9A" w:rsidRDefault="00546BB7"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政策等に対する論</w:t>
      </w:r>
      <w:r w:rsidR="009708C1" w:rsidRPr="006F3A9A">
        <w:rPr>
          <w:rFonts w:ascii="ＭＳ 明朝" w:eastAsia="ＭＳ 明朝" w:hAnsi="ＭＳ 明朝" w:cs="ＭＳ 明朝"/>
          <w:sz w:val="22"/>
          <w:szCs w:val="22"/>
        </w:rPr>
        <w:t>点・争点を明確にし、議事機関として、十分な討議・審議を尽く</w:t>
      </w:r>
      <w:r w:rsidR="009708C1" w:rsidRPr="006F3A9A">
        <w:rPr>
          <w:rFonts w:ascii="ＭＳ 明朝" w:eastAsia="ＭＳ 明朝" w:hAnsi="ＭＳ 明朝" w:cs="ＭＳ 明朝" w:hint="eastAsia"/>
          <w:sz w:val="22"/>
          <w:szCs w:val="22"/>
        </w:rPr>
        <w:t>す</w:t>
      </w:r>
      <w:r w:rsidRPr="006F3A9A">
        <w:rPr>
          <w:rFonts w:ascii="ＭＳ 明朝" w:eastAsia="ＭＳ 明朝" w:hAnsi="ＭＳ 明朝" w:cs="ＭＳ 明朝"/>
          <w:sz w:val="22"/>
          <w:szCs w:val="22"/>
        </w:rPr>
        <w:t>。</w:t>
      </w:r>
    </w:p>
    <w:p w14:paraId="00000026" w14:textId="41DEE962" w:rsidR="0079355C" w:rsidRPr="009016EB" w:rsidRDefault="00546BB7"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個々の地域の</w:t>
      </w:r>
      <w:r w:rsidR="009708C1" w:rsidRPr="006F3A9A">
        <w:rPr>
          <w:rFonts w:ascii="ＭＳ 明朝" w:eastAsia="ＭＳ 明朝" w:hAnsi="ＭＳ 明朝" w:cs="ＭＳ 明朝"/>
          <w:sz w:val="22"/>
          <w:szCs w:val="22"/>
        </w:rPr>
        <w:t>課題を的確に収集・把握し、町全体の利益に資するよう、</w:t>
      </w:r>
      <w:r w:rsidR="009708C1" w:rsidRPr="009016EB">
        <w:rPr>
          <w:rFonts w:ascii="ＭＳ 明朝" w:eastAsia="ＭＳ 明朝" w:hAnsi="ＭＳ 明朝" w:cs="ＭＳ 明朝"/>
          <w:sz w:val="22"/>
          <w:szCs w:val="22"/>
        </w:rPr>
        <w:t>取り組</w:t>
      </w:r>
      <w:r w:rsidR="009708C1" w:rsidRPr="009016EB">
        <w:rPr>
          <w:rFonts w:ascii="ＭＳ 明朝" w:eastAsia="ＭＳ 明朝" w:hAnsi="ＭＳ 明朝" w:cs="ＭＳ 明朝" w:hint="eastAsia"/>
          <w:sz w:val="22"/>
          <w:szCs w:val="22"/>
        </w:rPr>
        <w:t>む</w:t>
      </w:r>
      <w:r w:rsidRPr="009016EB">
        <w:rPr>
          <w:rFonts w:ascii="ＭＳ 明朝" w:eastAsia="ＭＳ 明朝" w:hAnsi="ＭＳ 明朝" w:cs="ＭＳ 明朝"/>
          <w:sz w:val="22"/>
          <w:szCs w:val="22"/>
        </w:rPr>
        <w:t>。</w:t>
      </w:r>
    </w:p>
    <w:p w14:paraId="00000027" w14:textId="6C892A51" w:rsidR="0079355C" w:rsidRPr="009016EB" w:rsidRDefault="00546BB7"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本会議・</w:t>
      </w:r>
      <w:r w:rsidRPr="009016EB">
        <w:rPr>
          <w:rFonts w:ascii="ＭＳ 明朝" w:eastAsia="ＭＳ 明朝" w:hAnsi="ＭＳ 明朝" w:cs="ＭＳ 明朝"/>
          <w:sz w:val="22"/>
          <w:szCs w:val="22"/>
          <w:u w:val="single"/>
        </w:rPr>
        <w:t>常任委員会</w:t>
      </w:r>
      <w:r w:rsidRPr="009016EB">
        <w:rPr>
          <w:rFonts w:ascii="ＭＳ 明朝" w:eastAsia="ＭＳ 明朝" w:hAnsi="ＭＳ 明朝" w:cs="ＭＳ 明朝"/>
          <w:sz w:val="22"/>
          <w:szCs w:val="22"/>
        </w:rPr>
        <w:t>・</w:t>
      </w:r>
      <w:r w:rsidRPr="009016EB">
        <w:rPr>
          <w:rFonts w:ascii="ＭＳ 明朝" w:eastAsia="ＭＳ 明朝" w:hAnsi="ＭＳ 明朝" w:cs="ＭＳ 明朝"/>
          <w:sz w:val="22"/>
          <w:szCs w:val="22"/>
          <w:u w:val="single"/>
        </w:rPr>
        <w:t>特別委員会</w:t>
      </w:r>
      <w:r w:rsidRPr="009016EB">
        <w:rPr>
          <w:rFonts w:ascii="ＭＳ 明朝" w:eastAsia="ＭＳ 明朝" w:hAnsi="ＭＳ 明朝" w:cs="ＭＳ 明朝"/>
          <w:sz w:val="22"/>
          <w:szCs w:val="22"/>
        </w:rPr>
        <w:t>(予算・決算も含む。)・</w:t>
      </w:r>
      <w:r w:rsidRPr="009016EB">
        <w:rPr>
          <w:rFonts w:ascii="ＭＳ 明朝" w:eastAsia="ＭＳ 明朝" w:hAnsi="ＭＳ 明朝" w:cs="ＭＳ 明朝"/>
          <w:sz w:val="22"/>
          <w:szCs w:val="22"/>
          <w:u w:val="single"/>
        </w:rPr>
        <w:t>全員協議会</w:t>
      </w:r>
      <w:r w:rsidR="00126E23" w:rsidRPr="009016EB">
        <w:rPr>
          <w:rFonts w:ascii="ＭＳ 明朝" w:eastAsia="ＭＳ 明朝" w:hAnsi="ＭＳ 明朝" w:cs="ＭＳ 明朝"/>
          <w:sz w:val="22"/>
          <w:szCs w:val="22"/>
        </w:rPr>
        <w:t>を</w:t>
      </w:r>
      <w:r w:rsidR="00A44711" w:rsidRPr="009016EB">
        <w:rPr>
          <w:rFonts w:ascii="ＭＳ 明朝" w:eastAsia="ＭＳ 明朝" w:hAnsi="ＭＳ 明朝" w:cs="ＭＳ 明朝" w:hint="eastAsia"/>
          <w:sz w:val="22"/>
          <w:szCs w:val="22"/>
        </w:rPr>
        <w:t>原則</w:t>
      </w:r>
      <w:r w:rsidR="009708C1" w:rsidRPr="009016EB">
        <w:rPr>
          <w:rFonts w:ascii="ＭＳ 明朝" w:eastAsia="ＭＳ 明朝" w:hAnsi="ＭＳ 明朝" w:cs="ＭＳ 明朝"/>
          <w:sz w:val="22"/>
          <w:szCs w:val="22"/>
        </w:rPr>
        <w:t>公開</w:t>
      </w:r>
      <w:r w:rsidR="009708C1" w:rsidRPr="009016EB">
        <w:rPr>
          <w:rFonts w:ascii="ＭＳ 明朝" w:eastAsia="ＭＳ 明朝" w:hAnsi="ＭＳ 明朝" w:cs="ＭＳ 明朝" w:hint="eastAsia"/>
          <w:sz w:val="22"/>
          <w:szCs w:val="22"/>
        </w:rPr>
        <w:t>する。</w:t>
      </w:r>
    </w:p>
    <w:p w14:paraId="64316C4E" w14:textId="385589AD" w:rsidR="00126E23" w:rsidRPr="009016EB" w:rsidRDefault="00126E23" w:rsidP="000C243F">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9016EB">
        <w:rPr>
          <w:rFonts w:ascii="ＭＳ 明朝" w:eastAsia="ＭＳ 明朝" w:hAnsi="ＭＳ 明朝" w:cs="ＭＳ 明朝" w:hint="eastAsia"/>
          <w:sz w:val="22"/>
          <w:szCs w:val="22"/>
        </w:rPr>
        <w:t>感染症のまん延防止措置の観点等から開催場所への参集が困難と判断される</w:t>
      </w:r>
      <w:r w:rsidR="009708C1" w:rsidRPr="009016EB">
        <w:rPr>
          <w:rFonts w:ascii="ＭＳ 明朝" w:eastAsia="ＭＳ 明朝" w:hAnsi="ＭＳ 明朝" w:cs="ＭＳ 明朝" w:hint="eastAsia"/>
          <w:sz w:val="22"/>
          <w:szCs w:val="22"/>
        </w:rPr>
        <w:t>実情がある場合には、オンラインでの開催及び出席する</w:t>
      </w:r>
      <w:r w:rsidR="0043303B" w:rsidRPr="009016EB">
        <w:rPr>
          <w:rFonts w:ascii="ＭＳ 明朝" w:eastAsia="ＭＳ 明朝" w:hAnsi="ＭＳ 明朝" w:cs="ＭＳ 明朝" w:hint="eastAsia"/>
          <w:sz w:val="22"/>
          <w:szCs w:val="22"/>
        </w:rPr>
        <w:t>ことができる</w:t>
      </w:r>
      <w:r w:rsidR="009708C1" w:rsidRPr="009016EB">
        <w:rPr>
          <w:rFonts w:ascii="ＭＳ 明朝" w:eastAsia="ＭＳ 明朝" w:hAnsi="ＭＳ 明朝" w:cs="ＭＳ 明朝" w:hint="eastAsia"/>
          <w:sz w:val="22"/>
          <w:szCs w:val="22"/>
        </w:rPr>
        <w:t>。</w:t>
      </w:r>
    </w:p>
    <w:p w14:paraId="37A9CF94" w14:textId="29957667" w:rsidR="009D70CA" w:rsidRPr="009016EB" w:rsidRDefault="003E487C" w:rsidP="003E487C">
      <w:pPr>
        <w:numPr>
          <w:ilvl w:val="0"/>
          <w:numId w:val="3"/>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9016EB">
        <w:rPr>
          <w:rFonts w:ascii="ＭＳ 明朝" w:eastAsia="ＭＳ 明朝" w:hAnsi="ＭＳ 明朝" w:cs="ＭＳ 明朝" w:hint="eastAsia"/>
          <w:sz w:val="22"/>
          <w:szCs w:val="22"/>
        </w:rPr>
        <w:t>議会の</w:t>
      </w:r>
      <w:r w:rsidRPr="009016EB">
        <w:rPr>
          <w:rFonts w:ascii="ＭＳ 明朝" w:eastAsia="ＭＳ 明朝" w:hAnsi="ＭＳ 明朝" w:cs="ＭＳ 明朝" w:hint="eastAsia"/>
          <w:sz w:val="22"/>
          <w:szCs w:val="22"/>
          <w:u w:val="single"/>
        </w:rPr>
        <w:t>ＤＸ</w:t>
      </w:r>
      <w:r w:rsidRPr="009016EB">
        <w:rPr>
          <w:rFonts w:ascii="ＭＳ 明朝" w:eastAsia="ＭＳ 明朝" w:hAnsi="ＭＳ 明朝" w:cs="ＭＳ 明朝" w:hint="eastAsia"/>
          <w:sz w:val="22"/>
          <w:szCs w:val="22"/>
        </w:rPr>
        <w:t>を推進し、運営の効率化を図るとともに</w:t>
      </w:r>
      <w:r w:rsidR="005B3F66" w:rsidRPr="009016EB">
        <w:rPr>
          <w:rFonts w:ascii="ＭＳ 明朝" w:eastAsia="ＭＳ 明朝" w:hAnsi="ＭＳ 明朝" w:cs="ＭＳ 明朝" w:hint="eastAsia"/>
          <w:sz w:val="22"/>
          <w:szCs w:val="22"/>
        </w:rPr>
        <w:t>、</w:t>
      </w:r>
      <w:r w:rsidR="005B3F66" w:rsidRPr="009016EB">
        <w:rPr>
          <w:rFonts w:ascii="ＭＳ 明朝" w:eastAsia="ＭＳ 明朝" w:hAnsi="ＭＳ 明朝" w:cs="ＭＳ 明朝" w:hint="eastAsia"/>
          <w:sz w:val="22"/>
          <w:szCs w:val="22"/>
          <w:u w:val="single"/>
        </w:rPr>
        <w:t>ソーシャルメディア</w:t>
      </w:r>
      <w:r w:rsidR="005B3F66" w:rsidRPr="009016EB">
        <w:rPr>
          <w:rFonts w:ascii="ＭＳ 明朝" w:eastAsia="ＭＳ 明朝" w:hAnsi="ＭＳ 明朝" w:cs="ＭＳ 明朝" w:hint="eastAsia"/>
          <w:sz w:val="22"/>
          <w:szCs w:val="22"/>
        </w:rPr>
        <w:t>等</w:t>
      </w:r>
      <w:r w:rsidRPr="009016EB">
        <w:rPr>
          <w:rFonts w:ascii="ＭＳ 明朝" w:eastAsia="ＭＳ 明朝" w:hAnsi="ＭＳ 明朝" w:cs="ＭＳ 明朝" w:hint="eastAsia"/>
          <w:sz w:val="22"/>
          <w:szCs w:val="22"/>
        </w:rPr>
        <w:t>多様な</w:t>
      </w:r>
      <w:r w:rsidR="005B3F66" w:rsidRPr="009016EB">
        <w:rPr>
          <w:rFonts w:ascii="ＭＳ 明朝" w:eastAsia="ＭＳ 明朝" w:hAnsi="ＭＳ 明朝" w:cs="ＭＳ 明朝" w:hint="eastAsia"/>
          <w:sz w:val="22"/>
          <w:szCs w:val="22"/>
        </w:rPr>
        <w:t>手段を活用し</w:t>
      </w:r>
      <w:r w:rsidRPr="009016EB">
        <w:rPr>
          <w:rFonts w:ascii="ＭＳ 明朝" w:eastAsia="ＭＳ 明朝" w:hAnsi="ＭＳ 明朝" w:cs="ＭＳ 明朝" w:hint="eastAsia"/>
          <w:sz w:val="22"/>
          <w:szCs w:val="22"/>
        </w:rPr>
        <w:t>情報</w:t>
      </w:r>
      <w:r w:rsidR="005B3F66" w:rsidRPr="009016EB">
        <w:rPr>
          <w:rFonts w:ascii="ＭＳ 明朝" w:eastAsia="ＭＳ 明朝" w:hAnsi="ＭＳ 明朝" w:cs="ＭＳ 明朝" w:hint="eastAsia"/>
          <w:sz w:val="22"/>
          <w:szCs w:val="22"/>
        </w:rPr>
        <w:t>の</w:t>
      </w:r>
      <w:r w:rsidRPr="009016EB">
        <w:rPr>
          <w:rFonts w:ascii="ＭＳ 明朝" w:eastAsia="ＭＳ 明朝" w:hAnsi="ＭＳ 明朝" w:cs="ＭＳ 明朝" w:hint="eastAsia"/>
          <w:sz w:val="22"/>
          <w:szCs w:val="22"/>
        </w:rPr>
        <w:t>公開</w:t>
      </w:r>
      <w:r w:rsidR="005B3F66" w:rsidRPr="009016EB">
        <w:rPr>
          <w:rFonts w:ascii="ＭＳ 明朝" w:eastAsia="ＭＳ 明朝" w:hAnsi="ＭＳ 明朝" w:cs="ＭＳ 明朝" w:hint="eastAsia"/>
          <w:sz w:val="22"/>
          <w:szCs w:val="22"/>
        </w:rPr>
        <w:t>を</w:t>
      </w:r>
      <w:r w:rsidRPr="009016EB">
        <w:rPr>
          <w:rFonts w:ascii="ＭＳ 明朝" w:eastAsia="ＭＳ 明朝" w:hAnsi="ＭＳ 明朝" w:cs="ＭＳ 明朝" w:hint="eastAsia"/>
          <w:sz w:val="22"/>
          <w:szCs w:val="22"/>
        </w:rPr>
        <w:t>する。</w:t>
      </w:r>
    </w:p>
    <w:p w14:paraId="00000029" w14:textId="22146D18" w:rsidR="0079355C" w:rsidRPr="0032217F" w:rsidRDefault="0079355C" w:rsidP="000C243F">
      <w:pPr>
        <w:autoSpaceDE w:val="0"/>
        <w:autoSpaceDN w:val="0"/>
        <w:jc w:val="left"/>
        <w:rPr>
          <w:rFonts w:ascii="ＭＳ 明朝" w:eastAsia="ＭＳ 明朝" w:hAnsi="ＭＳ 明朝" w:cs="ＭＳ 明朝"/>
          <w:sz w:val="22"/>
          <w:szCs w:val="22"/>
        </w:rPr>
      </w:pPr>
    </w:p>
    <w:p w14:paraId="5DEC7E70" w14:textId="3CC18CE6" w:rsidR="007B54A5" w:rsidRPr="006F3A9A" w:rsidRDefault="007B54A5" w:rsidP="000C243F">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684729A5" wp14:editId="64BDAB06">
                <wp:extent cx="6400800" cy="4749800"/>
                <wp:effectExtent l="0" t="0" r="19050" b="1270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49800"/>
                        </a:xfrm>
                        <a:prstGeom prst="rect">
                          <a:avLst/>
                        </a:prstGeom>
                        <a:solidFill>
                          <a:srgbClr val="FFFFFF"/>
                        </a:solidFill>
                        <a:ln w="9525">
                          <a:solidFill>
                            <a:srgbClr val="000000"/>
                          </a:solidFill>
                          <a:miter lim="800000"/>
                          <a:headEnd/>
                          <a:tailEnd/>
                        </a:ln>
                      </wps:spPr>
                      <wps:txbx>
                        <w:txbxContent>
                          <w:p w14:paraId="4556070F" w14:textId="77777777" w:rsidR="007B54A5" w:rsidRPr="0097224B" w:rsidRDefault="007B54A5" w:rsidP="007B54A5">
                            <w:r w:rsidRPr="003363B5">
                              <w:rPr>
                                <w:rFonts w:hint="eastAsia"/>
                              </w:rPr>
                              <w:t>【</w:t>
                            </w:r>
                            <w:r w:rsidRPr="0097224B">
                              <w:rPr>
                                <w:rFonts w:hint="eastAsia"/>
                              </w:rPr>
                              <w:t>解説】</w:t>
                            </w:r>
                          </w:p>
                          <w:p w14:paraId="1059A7AA" w14:textId="7846D97D" w:rsidR="007B54A5" w:rsidRPr="0032217F" w:rsidRDefault="004E2C61" w:rsidP="004E2C61">
                            <w:pPr>
                              <w:ind w:firstLineChars="100" w:firstLine="210"/>
                            </w:pPr>
                            <w:r w:rsidRPr="0097224B">
                              <w:rPr>
                                <w:rFonts w:hint="eastAsia"/>
                              </w:rPr>
                              <w:t>議会</w:t>
                            </w:r>
                            <w:r w:rsidR="00BA2879" w:rsidRPr="0097224B">
                              <w:rPr>
                                <w:rFonts w:hint="eastAsia"/>
                              </w:rPr>
                              <w:t>は</w:t>
                            </w:r>
                            <w:r w:rsidR="002E3D24" w:rsidRPr="0097224B">
                              <w:rPr>
                                <w:rFonts w:hint="eastAsia"/>
                              </w:rPr>
                              <w:t>、</w:t>
                            </w:r>
                            <w:r w:rsidR="00FF3810" w:rsidRPr="0097224B">
                              <w:rPr>
                                <w:rFonts w:hint="eastAsia"/>
                              </w:rPr>
                              <w:t>町民の</w:t>
                            </w:r>
                            <w:r w:rsidR="00FF3810" w:rsidRPr="0097224B">
                              <w:t>代表機関であり、</w:t>
                            </w:r>
                            <w:r w:rsidR="00BA2879" w:rsidRPr="0097224B">
                              <w:t>町の意思を</w:t>
                            </w:r>
                            <w:r w:rsidRPr="0097224B">
                              <w:rPr>
                                <w:rFonts w:cs="ＭＳ 明朝"/>
                              </w:rPr>
                              <w:t>最終決定する場で</w:t>
                            </w:r>
                            <w:r w:rsidR="00FF3810" w:rsidRPr="0097224B">
                              <w:rPr>
                                <w:rFonts w:cs="ＭＳ 明朝" w:hint="eastAsia"/>
                              </w:rPr>
                              <w:t>す。議会</w:t>
                            </w:r>
                            <w:r w:rsidR="00FF3810" w:rsidRPr="0097224B">
                              <w:rPr>
                                <w:rFonts w:cs="ＭＳ 明朝"/>
                              </w:rPr>
                              <w:t>は</w:t>
                            </w:r>
                            <w:r w:rsidR="002E3D24" w:rsidRPr="0097224B">
                              <w:rPr>
                                <w:rFonts w:hint="eastAsia"/>
                              </w:rPr>
                              <w:t>、</w:t>
                            </w:r>
                            <w:r w:rsidR="00FF3810" w:rsidRPr="0097224B">
                              <w:rPr>
                                <w:rFonts w:cs="ＭＳ 明朝"/>
                              </w:rPr>
                              <w:t>行財政全般を理解し、</w:t>
                            </w:r>
                            <w:r w:rsidR="003363B5" w:rsidRPr="0097224B">
                              <w:rPr>
                                <w:rFonts w:cs="ＭＳ 明朝" w:hint="eastAsia"/>
                              </w:rPr>
                              <w:t>適正に分析し、十分な討議・審議を尽くした上で、</w:t>
                            </w:r>
                            <w:bookmarkStart w:id="2" w:name="_Hlk168382927"/>
                            <w:r w:rsidR="003363B5" w:rsidRPr="0097224B">
                              <w:rPr>
                                <w:rFonts w:cs="ＭＳ 明朝" w:hint="eastAsia"/>
                              </w:rPr>
                              <w:t>町全体の利益に資する</w:t>
                            </w:r>
                            <w:bookmarkEnd w:id="2"/>
                            <w:r w:rsidRPr="0097224B">
                              <w:rPr>
                                <w:rFonts w:cs="ＭＳ 明朝"/>
                              </w:rPr>
                              <w:t>公平公正な議決を行うため、</w:t>
                            </w:r>
                            <w:r w:rsidR="00BA2879" w:rsidRPr="0097224B">
                              <w:rPr>
                                <w:rFonts w:cs="ＭＳ 明朝" w:hint="eastAsia"/>
                              </w:rPr>
                              <w:t>７つの活動</w:t>
                            </w:r>
                            <w:r w:rsidR="0043303B" w:rsidRPr="0097224B">
                              <w:rPr>
                                <w:rFonts w:cs="ＭＳ 明朝" w:hint="eastAsia"/>
                              </w:rPr>
                              <w:t>原則</w:t>
                            </w:r>
                            <w:r w:rsidR="00BA2879" w:rsidRPr="0097224B">
                              <w:rPr>
                                <w:rFonts w:cs="ＭＳ 明朝" w:hint="eastAsia"/>
                              </w:rPr>
                              <w:t>を</w:t>
                            </w:r>
                            <w:r w:rsidR="00BA2879" w:rsidRPr="0097224B">
                              <w:rPr>
                                <w:rFonts w:cs="ＭＳ 明朝"/>
                              </w:rPr>
                              <w:t>制定しました</w:t>
                            </w:r>
                            <w:r w:rsidRPr="0097224B">
                              <w:rPr>
                                <w:rFonts w:cs="ＭＳ 明朝" w:hint="eastAsia"/>
                              </w:rPr>
                              <w:t>。</w:t>
                            </w:r>
                          </w:p>
                          <w:p w14:paraId="1CB332E0" w14:textId="7B25752C" w:rsidR="009708C1" w:rsidRPr="0032217F" w:rsidRDefault="009708C1" w:rsidP="003B6483">
                            <w:r w:rsidRPr="0032217F">
                              <w:rPr>
                                <w:rFonts w:hint="eastAsia"/>
                              </w:rPr>
                              <w:t xml:space="preserve">　</w:t>
                            </w:r>
                            <w:r w:rsidR="003B6483" w:rsidRPr="0032217F">
                              <w:rPr>
                                <w:rFonts w:hint="eastAsia"/>
                              </w:rPr>
                              <w:t>議会の会期について、定例会・臨時会の区分を設けず、</w:t>
                            </w:r>
                            <w:r w:rsidR="003B6483" w:rsidRPr="0032217F">
                              <w:t>期間をなくす形態の</w:t>
                            </w:r>
                            <w:r w:rsidR="00796B2F" w:rsidRPr="0032217F">
                              <w:rPr>
                                <w:rFonts w:hint="eastAsia"/>
                              </w:rPr>
                              <w:t>通年議会</w:t>
                            </w:r>
                            <w:r w:rsidR="005B3F66" w:rsidRPr="0032217F">
                              <w:rPr>
                                <w:rFonts w:hint="eastAsia"/>
                              </w:rPr>
                              <w:t>の</w:t>
                            </w:r>
                            <w:r w:rsidR="005B3F66" w:rsidRPr="0032217F">
                              <w:t>導入</w:t>
                            </w:r>
                            <w:r w:rsidR="00796B2F" w:rsidRPr="0032217F">
                              <w:rPr>
                                <w:rFonts w:hint="eastAsia"/>
                              </w:rPr>
                              <w:t>についても、今後の議会運営委員会や特別委員会などで検討していきます。</w:t>
                            </w:r>
                          </w:p>
                          <w:p w14:paraId="4217CA0E" w14:textId="79DA5948" w:rsidR="007B54A5" w:rsidRPr="0032217F" w:rsidRDefault="007B54A5" w:rsidP="007B54A5">
                            <w:pPr>
                              <w:rPr>
                                <w:bdr w:val="single" w:sz="4" w:space="0" w:color="auto"/>
                              </w:rPr>
                            </w:pPr>
                            <w:r w:rsidRPr="0032217F">
                              <w:rPr>
                                <w:rFonts w:hint="eastAsia"/>
                              </w:rPr>
                              <w:t xml:space="preserve">　</w:t>
                            </w:r>
                            <w:r w:rsidRPr="0032217F">
                              <w:rPr>
                                <w:rFonts w:hint="eastAsia"/>
                                <w:bdr w:val="single" w:sz="4" w:space="0" w:color="auto"/>
                              </w:rPr>
                              <w:t>用語解説</w:t>
                            </w:r>
                          </w:p>
                          <w:p w14:paraId="25AF5A2C" w14:textId="77777777" w:rsidR="007B54A5" w:rsidRPr="0097224B" w:rsidRDefault="007B54A5" w:rsidP="007B54A5">
                            <w:pPr>
                              <w:rPr>
                                <w:u w:val="single"/>
                              </w:rPr>
                            </w:pPr>
                            <w:r w:rsidRPr="0097224B">
                              <w:rPr>
                                <w:rFonts w:hint="eastAsia"/>
                                <w:u w:val="single"/>
                              </w:rPr>
                              <w:t>常任委員会</w:t>
                            </w:r>
                          </w:p>
                          <w:p w14:paraId="532310B7" w14:textId="691C36D5" w:rsidR="007B54A5" w:rsidRPr="0097224B" w:rsidRDefault="007B54A5" w:rsidP="007B54A5">
                            <w:r w:rsidRPr="0097224B">
                              <w:rPr>
                                <w:rFonts w:hint="eastAsia"/>
                              </w:rPr>
                              <w:t xml:space="preserve">　議案等を</w:t>
                            </w:r>
                            <w:r w:rsidR="0097224B" w:rsidRPr="0097224B">
                              <w:rPr>
                                <w:rFonts w:hint="eastAsia"/>
                              </w:rPr>
                              <w:t>詳しく</w:t>
                            </w:r>
                            <w:r w:rsidRPr="0097224B">
                              <w:rPr>
                                <w:rFonts w:hint="eastAsia"/>
                              </w:rPr>
                              <w:t>審査するために設置されています。議会には、総務産業</w:t>
                            </w:r>
                            <w:r w:rsidR="00796B2F" w:rsidRPr="0097224B">
                              <w:rPr>
                                <w:rFonts w:hint="eastAsia"/>
                              </w:rPr>
                              <w:t>常任委員会</w:t>
                            </w:r>
                            <w:r w:rsidRPr="0097224B">
                              <w:rPr>
                                <w:rFonts w:hint="eastAsia"/>
                              </w:rPr>
                              <w:t>・教育厚生</w:t>
                            </w:r>
                            <w:r w:rsidR="00796B2F" w:rsidRPr="0097224B">
                              <w:rPr>
                                <w:rFonts w:hint="eastAsia"/>
                              </w:rPr>
                              <w:t>常任委員会</w:t>
                            </w:r>
                            <w:r w:rsidRPr="0097224B">
                              <w:rPr>
                                <w:rFonts w:hint="eastAsia"/>
                              </w:rPr>
                              <w:t>の２つがあり</w:t>
                            </w:r>
                            <w:r w:rsidR="00796B2F" w:rsidRPr="0097224B">
                              <w:rPr>
                                <w:rFonts w:hint="eastAsia"/>
                              </w:rPr>
                              <w:t>、</w:t>
                            </w:r>
                            <w:r w:rsidRPr="0097224B">
                              <w:rPr>
                                <w:rFonts w:hint="eastAsia"/>
                              </w:rPr>
                              <w:t>明和町議会委員会条例で規定</w:t>
                            </w:r>
                            <w:r w:rsidR="00796B2F" w:rsidRPr="0097224B">
                              <w:rPr>
                                <w:rFonts w:hint="eastAsia"/>
                              </w:rPr>
                              <w:t>しています</w:t>
                            </w:r>
                            <w:r w:rsidRPr="0097224B">
                              <w:rPr>
                                <w:rFonts w:hint="eastAsia"/>
                              </w:rPr>
                              <w:t>。</w:t>
                            </w:r>
                          </w:p>
                          <w:p w14:paraId="0345284E" w14:textId="77777777" w:rsidR="007B54A5" w:rsidRPr="0097224B" w:rsidRDefault="007B54A5" w:rsidP="007B54A5">
                            <w:pPr>
                              <w:rPr>
                                <w:u w:val="single"/>
                              </w:rPr>
                            </w:pPr>
                            <w:r w:rsidRPr="0097224B">
                              <w:rPr>
                                <w:rFonts w:hint="eastAsia"/>
                                <w:u w:val="single"/>
                              </w:rPr>
                              <w:t>特別委員会</w:t>
                            </w:r>
                          </w:p>
                          <w:p w14:paraId="0F27FA6D" w14:textId="614FCDB8" w:rsidR="007B54A5" w:rsidRPr="0097224B" w:rsidRDefault="007B54A5" w:rsidP="00674231">
                            <w:pPr>
                              <w:ind w:leftChars="-100" w:hangingChars="100" w:hanging="210"/>
                            </w:pPr>
                            <w:r w:rsidRPr="0097224B">
                              <w:rPr>
                                <w:rFonts w:hint="eastAsia"/>
                              </w:rPr>
                              <w:t xml:space="preserve">　</w:t>
                            </w:r>
                            <w:r w:rsidR="00674231" w:rsidRPr="0097224B">
                              <w:rPr>
                                <w:rFonts w:hint="eastAsia"/>
                              </w:rPr>
                              <w:t xml:space="preserve">　</w:t>
                            </w:r>
                            <w:r w:rsidRPr="0097224B">
                              <w:rPr>
                                <w:rFonts w:hint="eastAsia"/>
                              </w:rPr>
                              <w:t>特別に審議が必要な案件がある場合に議会の議決をもって設置されます。現在は、</w:t>
                            </w:r>
                            <w:r w:rsidR="00D02F61" w:rsidRPr="0097224B">
                              <w:rPr>
                                <w:rFonts w:hint="eastAsia"/>
                              </w:rPr>
                              <w:t>議会</w:t>
                            </w:r>
                            <w:r w:rsidR="00D02F61" w:rsidRPr="0097224B">
                              <w:t>だよ</w:t>
                            </w:r>
                            <w:r w:rsidR="00674231" w:rsidRPr="0097224B">
                              <w:rPr>
                                <w:rFonts w:hint="eastAsia"/>
                              </w:rPr>
                              <w:t>り</w:t>
                            </w:r>
                            <w:r w:rsidR="00347253" w:rsidRPr="0097224B">
                              <w:rPr>
                                <w:rFonts w:hint="eastAsia"/>
                              </w:rPr>
                              <w:t>編集特別委員会</w:t>
                            </w:r>
                            <w:r w:rsidRPr="0097224B">
                              <w:rPr>
                                <w:rFonts w:hint="eastAsia"/>
                              </w:rPr>
                              <w:t>・</w:t>
                            </w:r>
                            <w:r w:rsidR="00D02F61" w:rsidRPr="0097224B">
                              <w:rPr>
                                <w:rFonts w:hint="eastAsia"/>
                              </w:rPr>
                              <w:t>議会</w:t>
                            </w:r>
                            <w:r w:rsidR="00D02F61" w:rsidRPr="0097224B">
                              <w:t>改革</w:t>
                            </w:r>
                            <w:r w:rsidR="00347253" w:rsidRPr="0097224B">
                              <w:rPr>
                                <w:rFonts w:hint="eastAsia"/>
                              </w:rPr>
                              <w:t>特別委員会</w:t>
                            </w:r>
                            <w:r w:rsidR="003B6483">
                              <w:rPr>
                                <w:rFonts w:hint="eastAsia"/>
                              </w:rPr>
                              <w:t>等</w:t>
                            </w:r>
                            <w:r w:rsidRPr="0097224B">
                              <w:rPr>
                                <w:rFonts w:hint="eastAsia"/>
                              </w:rPr>
                              <w:t>があり</w:t>
                            </w:r>
                            <w:r w:rsidR="00951987">
                              <w:rPr>
                                <w:rFonts w:hint="eastAsia"/>
                              </w:rPr>
                              <w:t>、</w:t>
                            </w:r>
                            <w:r w:rsidRPr="0097224B">
                              <w:rPr>
                                <w:rFonts w:hint="eastAsia"/>
                              </w:rPr>
                              <w:t>明和町議会委員会条例で規定</w:t>
                            </w:r>
                            <w:r w:rsidR="00796B2F" w:rsidRPr="0097224B">
                              <w:rPr>
                                <w:rFonts w:hint="eastAsia"/>
                              </w:rPr>
                              <w:t>しています。</w:t>
                            </w:r>
                          </w:p>
                          <w:p w14:paraId="0BBEE306" w14:textId="77777777" w:rsidR="007B54A5" w:rsidRPr="0097224B" w:rsidRDefault="007B54A5" w:rsidP="007B54A5">
                            <w:pPr>
                              <w:rPr>
                                <w:u w:val="single"/>
                              </w:rPr>
                            </w:pPr>
                            <w:r w:rsidRPr="0097224B">
                              <w:rPr>
                                <w:rFonts w:hint="eastAsia"/>
                                <w:u w:val="single"/>
                              </w:rPr>
                              <w:t>全員協議会</w:t>
                            </w:r>
                          </w:p>
                          <w:p w14:paraId="351802DF" w14:textId="705E58EC" w:rsidR="007B54A5" w:rsidRDefault="007B54A5" w:rsidP="007B54A5">
                            <w:pPr>
                              <w:ind w:firstLineChars="100" w:firstLine="210"/>
                            </w:pPr>
                            <w:r w:rsidRPr="0097224B">
                              <w:rPr>
                                <w:rFonts w:hint="eastAsia"/>
                              </w:rPr>
                              <w:t>町政に関する重要な事件や議会内部の事項について報告・協議するため、必要に応じて開かれ</w:t>
                            </w:r>
                            <w:r w:rsidR="00097E1F" w:rsidRPr="0097224B">
                              <w:rPr>
                                <w:rFonts w:hint="eastAsia"/>
                              </w:rPr>
                              <w:t>る、全議員で行う会議です。</w:t>
                            </w:r>
                          </w:p>
                          <w:p w14:paraId="3DFADE27" w14:textId="24CB144D" w:rsidR="003B6483" w:rsidRPr="0097224B" w:rsidRDefault="003B6483" w:rsidP="003B6483">
                            <w:pPr>
                              <w:rPr>
                                <w:u w:val="single"/>
                              </w:rPr>
                            </w:pPr>
                            <w:r>
                              <w:rPr>
                                <w:rFonts w:hint="eastAsia"/>
                                <w:u w:val="single"/>
                              </w:rPr>
                              <w:t>DX</w:t>
                            </w:r>
                            <w:r w:rsidR="006F3A9A">
                              <w:rPr>
                                <w:rFonts w:hint="eastAsia"/>
                                <w:u w:val="single"/>
                              </w:rPr>
                              <w:t>（デジタルトランスフォーメーション</w:t>
                            </w:r>
                            <w:r w:rsidR="006F3A9A">
                              <w:rPr>
                                <w:u w:val="single"/>
                              </w:rPr>
                              <w:t>）</w:t>
                            </w:r>
                          </w:p>
                          <w:p w14:paraId="696AB6FC" w14:textId="0E441DB1" w:rsidR="003B6483" w:rsidRPr="0032217F" w:rsidRDefault="00352360" w:rsidP="003B6483">
                            <w:r w:rsidRPr="0032217F">
                              <w:rPr>
                                <w:rFonts w:hint="eastAsia"/>
                              </w:rPr>
                              <w:t xml:space="preserve">　</w:t>
                            </w:r>
                            <w:r w:rsidR="00080AE7" w:rsidRPr="0032217F">
                              <w:rPr>
                                <w:rFonts w:hint="eastAsia"/>
                              </w:rPr>
                              <w:t>デジタル技術を活用し、利便性やサービスの質を高めることです。</w:t>
                            </w:r>
                          </w:p>
                          <w:p w14:paraId="46DE64A0" w14:textId="00A9E683" w:rsidR="005B3F66" w:rsidRPr="0032217F" w:rsidRDefault="005B3F66" w:rsidP="003B6483">
                            <w:pPr>
                              <w:rPr>
                                <w:u w:val="single"/>
                              </w:rPr>
                            </w:pPr>
                            <w:r w:rsidRPr="0032217F">
                              <w:rPr>
                                <w:rFonts w:hint="eastAsia"/>
                                <w:u w:val="single"/>
                              </w:rPr>
                              <w:t>ソーシャル</w:t>
                            </w:r>
                            <w:r w:rsidRPr="0032217F">
                              <w:rPr>
                                <w:u w:val="single"/>
                              </w:rPr>
                              <w:t>メディア</w:t>
                            </w:r>
                          </w:p>
                          <w:p w14:paraId="10FCDFEC" w14:textId="20B283A6" w:rsidR="005B3F66" w:rsidRPr="0032217F" w:rsidRDefault="005B3F66" w:rsidP="007B52DE">
                            <w:pPr>
                              <w:ind w:firstLineChars="100" w:firstLine="210"/>
                            </w:pPr>
                            <w:r w:rsidRPr="0032217F">
                              <w:rPr>
                                <w:rFonts w:hint="eastAsia"/>
                              </w:rPr>
                              <w:t>インターネット</w:t>
                            </w:r>
                            <w:r w:rsidRPr="0032217F">
                              <w:t>を利用して</w:t>
                            </w:r>
                            <w:r w:rsidRPr="0032217F">
                              <w:rPr>
                                <w:rFonts w:hint="eastAsia"/>
                              </w:rPr>
                              <w:t>誰もが</w:t>
                            </w:r>
                            <w:r w:rsidRPr="0032217F">
                              <w:t>手軽に情報を発信し、相互のやりとりができる双方向メディアツールのことです。</w:t>
                            </w:r>
                          </w:p>
                        </w:txbxContent>
                      </wps:txbx>
                      <wps:bodyPr rot="0" vert="horz" wrap="square" lIns="91440" tIns="45720" rIns="91440" bIns="45720" anchor="t" anchorCtr="0">
                        <a:noAutofit/>
                      </wps:bodyPr>
                    </wps:wsp>
                  </a:graphicData>
                </a:graphic>
              </wp:inline>
            </w:drawing>
          </mc:Choice>
          <mc:Fallback>
            <w:pict>
              <v:shape w14:anchorId="684729A5" id="_x0000_s1028" type="#_x0000_t202" style="width:7in;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">
                <v:textbox>
                  <w:txbxContent>
                    <w:p w14:paraId="4556070F" w14:textId="77777777" w:rsidR="007B54A5" w:rsidRPr="0097224B" w:rsidRDefault="007B54A5" w:rsidP="007B54A5">
                      <w:r w:rsidRPr="003363B5">
                        <w:rPr>
                          <w:rFonts w:hint="eastAsia"/>
                        </w:rPr>
                        <w:t>【</w:t>
                      </w:r>
                      <w:r w:rsidRPr="0097224B">
                        <w:rPr>
                          <w:rFonts w:hint="eastAsia"/>
                        </w:rPr>
                        <w:t>解説】</w:t>
                      </w:r>
                    </w:p>
                    <w:p w14:paraId="1059A7AA" w14:textId="7846D97D" w:rsidR="007B54A5" w:rsidRPr="0032217F" w:rsidRDefault="004E2C61" w:rsidP="004E2C61">
                      <w:pPr>
                        <w:ind w:firstLineChars="100" w:firstLine="210"/>
                      </w:pPr>
                      <w:r w:rsidRPr="0097224B">
                        <w:rPr>
                          <w:rFonts w:hint="eastAsia"/>
                        </w:rPr>
                        <w:t>議会</w:t>
                      </w:r>
                      <w:r w:rsidR="00BA2879" w:rsidRPr="0097224B">
                        <w:rPr>
                          <w:rFonts w:hint="eastAsia"/>
                        </w:rPr>
                        <w:t>は</w:t>
                      </w:r>
                      <w:r w:rsidR="002E3D24" w:rsidRPr="0097224B">
                        <w:rPr>
                          <w:rFonts w:hint="eastAsia"/>
                        </w:rPr>
                        <w:t>、</w:t>
                      </w:r>
                      <w:r w:rsidR="00FF3810" w:rsidRPr="0097224B">
                        <w:rPr>
                          <w:rFonts w:hint="eastAsia"/>
                        </w:rPr>
                        <w:t>町民の</w:t>
                      </w:r>
                      <w:r w:rsidR="00FF3810" w:rsidRPr="0097224B">
                        <w:t>代表機関であり、</w:t>
                      </w:r>
                      <w:r w:rsidR="00BA2879" w:rsidRPr="0097224B">
                        <w:t>町の意思を</w:t>
                      </w:r>
                      <w:r w:rsidRPr="0097224B">
                        <w:rPr>
                          <w:rFonts w:cs="ＭＳ 明朝"/>
                        </w:rPr>
                        <w:t>最終決定する場で</w:t>
                      </w:r>
                      <w:r w:rsidR="00FF3810" w:rsidRPr="0097224B">
                        <w:rPr>
                          <w:rFonts w:cs="ＭＳ 明朝" w:hint="eastAsia"/>
                        </w:rPr>
                        <w:t>す。議会</w:t>
                      </w:r>
                      <w:r w:rsidR="00FF3810" w:rsidRPr="0097224B">
                        <w:rPr>
                          <w:rFonts w:cs="ＭＳ 明朝"/>
                        </w:rPr>
                        <w:t>は</w:t>
                      </w:r>
                      <w:r w:rsidR="002E3D24" w:rsidRPr="0097224B">
                        <w:rPr>
                          <w:rFonts w:hint="eastAsia"/>
                        </w:rPr>
                        <w:t>、</w:t>
                      </w:r>
                      <w:r w:rsidR="00FF3810" w:rsidRPr="0097224B">
                        <w:rPr>
                          <w:rFonts w:cs="ＭＳ 明朝"/>
                        </w:rPr>
                        <w:t>行財政全般を理解し、</w:t>
                      </w:r>
                      <w:r w:rsidR="003363B5" w:rsidRPr="0097224B">
                        <w:rPr>
                          <w:rFonts w:cs="ＭＳ 明朝" w:hint="eastAsia"/>
                        </w:rPr>
                        <w:t>適正に分析し、十分な討議・審議を尽くした上で、</w:t>
                      </w:r>
                      <w:bookmarkStart w:id="4" w:name="_Hlk168382927"/>
                      <w:r w:rsidR="003363B5" w:rsidRPr="0097224B">
                        <w:rPr>
                          <w:rFonts w:cs="ＭＳ 明朝" w:hint="eastAsia"/>
                        </w:rPr>
                        <w:t>町全体の利益に資する</w:t>
                      </w:r>
                      <w:bookmarkEnd w:id="4"/>
                      <w:r w:rsidRPr="0097224B">
                        <w:rPr>
                          <w:rFonts w:cs="ＭＳ 明朝"/>
                        </w:rPr>
                        <w:t>公平公正な議決を行うため、</w:t>
                      </w:r>
                      <w:r w:rsidR="00BA2879" w:rsidRPr="0097224B">
                        <w:rPr>
                          <w:rFonts w:cs="ＭＳ 明朝" w:hint="eastAsia"/>
                        </w:rPr>
                        <w:t>７つの活動</w:t>
                      </w:r>
                      <w:r w:rsidR="0043303B" w:rsidRPr="0097224B">
                        <w:rPr>
                          <w:rFonts w:cs="ＭＳ 明朝" w:hint="eastAsia"/>
                        </w:rPr>
                        <w:t>原則</w:t>
                      </w:r>
                      <w:r w:rsidR="00BA2879" w:rsidRPr="0097224B">
                        <w:rPr>
                          <w:rFonts w:cs="ＭＳ 明朝" w:hint="eastAsia"/>
                        </w:rPr>
                        <w:t>を</w:t>
                      </w:r>
                      <w:r w:rsidR="00BA2879" w:rsidRPr="0097224B">
                        <w:rPr>
                          <w:rFonts w:cs="ＭＳ 明朝"/>
                        </w:rPr>
                        <w:t>制定しました</w:t>
                      </w:r>
                      <w:r w:rsidRPr="0097224B">
                        <w:rPr>
                          <w:rFonts w:cs="ＭＳ 明朝" w:hint="eastAsia"/>
                        </w:rPr>
                        <w:t>。</w:t>
                      </w:r>
                    </w:p>
                    <w:p w14:paraId="1CB332E0" w14:textId="7B25752C" w:rsidR="009708C1" w:rsidRPr="0032217F" w:rsidRDefault="009708C1" w:rsidP="003B6483">
                      <w:r w:rsidRPr="0032217F">
                        <w:rPr>
                          <w:rFonts w:hint="eastAsia"/>
                        </w:rPr>
                        <w:t xml:space="preserve">　</w:t>
                      </w:r>
                      <w:r w:rsidR="003B6483" w:rsidRPr="0032217F">
                        <w:rPr>
                          <w:rFonts w:hint="eastAsia"/>
                        </w:rPr>
                        <w:t>議会の会期について、定例会・臨時会の区分を設けず、</w:t>
                      </w:r>
                      <w:r w:rsidR="003B6483" w:rsidRPr="0032217F">
                        <w:t>期間をなくす形態の</w:t>
                      </w:r>
                      <w:r w:rsidR="00796B2F" w:rsidRPr="0032217F">
                        <w:rPr>
                          <w:rFonts w:hint="eastAsia"/>
                        </w:rPr>
                        <w:t>通年議会</w:t>
                      </w:r>
                      <w:r w:rsidR="005B3F66" w:rsidRPr="0032217F">
                        <w:rPr>
                          <w:rFonts w:hint="eastAsia"/>
                        </w:rPr>
                        <w:t>の</w:t>
                      </w:r>
                      <w:r w:rsidR="005B3F66" w:rsidRPr="0032217F">
                        <w:t>導入</w:t>
                      </w:r>
                      <w:r w:rsidR="00796B2F" w:rsidRPr="0032217F">
                        <w:rPr>
                          <w:rFonts w:hint="eastAsia"/>
                        </w:rPr>
                        <w:t>についても、今後の議会運営委員会や特別委員会などで検討していきます。</w:t>
                      </w:r>
                    </w:p>
                    <w:p w14:paraId="4217CA0E" w14:textId="79DA5948" w:rsidR="007B54A5" w:rsidRPr="0032217F" w:rsidRDefault="007B54A5" w:rsidP="007B54A5">
                      <w:pPr>
                        <w:rPr>
                          <w:bdr w:val="single" w:sz="4" w:space="0" w:color="auto"/>
                        </w:rPr>
                      </w:pPr>
                      <w:r w:rsidRPr="0032217F">
                        <w:rPr>
                          <w:rFonts w:hint="eastAsia"/>
                        </w:rPr>
                        <w:t xml:space="preserve">　</w:t>
                      </w:r>
                      <w:r w:rsidRPr="0032217F">
                        <w:rPr>
                          <w:rFonts w:hint="eastAsia"/>
                          <w:bdr w:val="single" w:sz="4" w:space="0" w:color="auto"/>
                        </w:rPr>
                        <w:t>用語解説</w:t>
                      </w:r>
                    </w:p>
                    <w:p w14:paraId="25AF5A2C" w14:textId="77777777" w:rsidR="007B54A5" w:rsidRPr="0097224B" w:rsidRDefault="007B54A5" w:rsidP="007B54A5">
                      <w:pPr>
                        <w:rPr>
                          <w:u w:val="single"/>
                        </w:rPr>
                      </w:pPr>
                      <w:r w:rsidRPr="0097224B">
                        <w:rPr>
                          <w:rFonts w:hint="eastAsia"/>
                          <w:u w:val="single"/>
                        </w:rPr>
                        <w:t>常任委員会</w:t>
                      </w:r>
                    </w:p>
                    <w:p w14:paraId="532310B7" w14:textId="691C36D5" w:rsidR="007B54A5" w:rsidRPr="0097224B" w:rsidRDefault="007B54A5" w:rsidP="007B54A5">
                      <w:r w:rsidRPr="0097224B">
                        <w:rPr>
                          <w:rFonts w:hint="eastAsia"/>
                        </w:rPr>
                        <w:t xml:space="preserve">　議案等を</w:t>
                      </w:r>
                      <w:r w:rsidR="0097224B" w:rsidRPr="0097224B">
                        <w:rPr>
                          <w:rFonts w:hint="eastAsia"/>
                        </w:rPr>
                        <w:t>詳しく</w:t>
                      </w:r>
                      <w:r w:rsidRPr="0097224B">
                        <w:rPr>
                          <w:rFonts w:hint="eastAsia"/>
                        </w:rPr>
                        <w:t>審査するために設置されています。議会には、総務産業</w:t>
                      </w:r>
                      <w:r w:rsidR="00796B2F" w:rsidRPr="0097224B">
                        <w:rPr>
                          <w:rFonts w:hint="eastAsia"/>
                        </w:rPr>
                        <w:t>常任委員会</w:t>
                      </w:r>
                      <w:r w:rsidRPr="0097224B">
                        <w:rPr>
                          <w:rFonts w:hint="eastAsia"/>
                        </w:rPr>
                        <w:t>・教育厚生</w:t>
                      </w:r>
                      <w:r w:rsidR="00796B2F" w:rsidRPr="0097224B">
                        <w:rPr>
                          <w:rFonts w:hint="eastAsia"/>
                        </w:rPr>
                        <w:t>常任委員会</w:t>
                      </w:r>
                      <w:r w:rsidRPr="0097224B">
                        <w:rPr>
                          <w:rFonts w:hint="eastAsia"/>
                        </w:rPr>
                        <w:t>の２つがあり</w:t>
                      </w:r>
                      <w:r w:rsidR="00796B2F" w:rsidRPr="0097224B">
                        <w:rPr>
                          <w:rFonts w:hint="eastAsia"/>
                        </w:rPr>
                        <w:t>、</w:t>
                      </w:r>
                      <w:r w:rsidRPr="0097224B">
                        <w:rPr>
                          <w:rFonts w:hint="eastAsia"/>
                        </w:rPr>
                        <w:t>明和町議会委員会条例で規定</w:t>
                      </w:r>
                      <w:r w:rsidR="00796B2F" w:rsidRPr="0097224B">
                        <w:rPr>
                          <w:rFonts w:hint="eastAsia"/>
                        </w:rPr>
                        <w:t>しています</w:t>
                      </w:r>
                      <w:r w:rsidRPr="0097224B">
                        <w:rPr>
                          <w:rFonts w:hint="eastAsia"/>
                        </w:rPr>
                        <w:t>。</w:t>
                      </w:r>
                    </w:p>
                    <w:p w14:paraId="0345284E" w14:textId="77777777" w:rsidR="007B54A5" w:rsidRPr="0097224B" w:rsidRDefault="007B54A5" w:rsidP="007B54A5">
                      <w:pPr>
                        <w:rPr>
                          <w:u w:val="single"/>
                        </w:rPr>
                      </w:pPr>
                      <w:r w:rsidRPr="0097224B">
                        <w:rPr>
                          <w:rFonts w:hint="eastAsia"/>
                          <w:u w:val="single"/>
                        </w:rPr>
                        <w:t>特別委員会</w:t>
                      </w:r>
                    </w:p>
                    <w:p w14:paraId="0F27FA6D" w14:textId="614FCDB8" w:rsidR="007B54A5" w:rsidRPr="0097224B" w:rsidRDefault="007B54A5" w:rsidP="00674231">
                      <w:pPr>
                        <w:ind w:leftChars="-100" w:hangingChars="100" w:hanging="210"/>
                      </w:pPr>
                      <w:r w:rsidRPr="0097224B">
                        <w:rPr>
                          <w:rFonts w:hint="eastAsia"/>
                        </w:rPr>
                        <w:t xml:space="preserve">　</w:t>
                      </w:r>
                      <w:r w:rsidR="00674231" w:rsidRPr="0097224B">
                        <w:rPr>
                          <w:rFonts w:hint="eastAsia"/>
                        </w:rPr>
                        <w:t xml:space="preserve">　</w:t>
                      </w:r>
                      <w:r w:rsidRPr="0097224B">
                        <w:rPr>
                          <w:rFonts w:hint="eastAsia"/>
                        </w:rPr>
                        <w:t>特別に審議が必要な案件がある場合に議会の議決をもって設置されます。現在は、</w:t>
                      </w:r>
                      <w:r w:rsidR="00D02F61" w:rsidRPr="0097224B">
                        <w:rPr>
                          <w:rFonts w:hint="eastAsia"/>
                        </w:rPr>
                        <w:t>議会</w:t>
                      </w:r>
                      <w:r w:rsidR="00D02F61" w:rsidRPr="0097224B">
                        <w:t>だよ</w:t>
                      </w:r>
                      <w:r w:rsidR="00674231" w:rsidRPr="0097224B">
                        <w:rPr>
                          <w:rFonts w:hint="eastAsia"/>
                        </w:rPr>
                        <w:t>り</w:t>
                      </w:r>
                      <w:r w:rsidR="00347253" w:rsidRPr="0097224B">
                        <w:rPr>
                          <w:rFonts w:hint="eastAsia"/>
                        </w:rPr>
                        <w:t>編集特別委員会</w:t>
                      </w:r>
                      <w:r w:rsidRPr="0097224B">
                        <w:rPr>
                          <w:rFonts w:hint="eastAsia"/>
                        </w:rPr>
                        <w:t>・</w:t>
                      </w:r>
                      <w:r w:rsidR="00D02F61" w:rsidRPr="0097224B">
                        <w:rPr>
                          <w:rFonts w:hint="eastAsia"/>
                        </w:rPr>
                        <w:t>議会</w:t>
                      </w:r>
                      <w:r w:rsidR="00D02F61" w:rsidRPr="0097224B">
                        <w:t>改革</w:t>
                      </w:r>
                      <w:r w:rsidR="00347253" w:rsidRPr="0097224B">
                        <w:rPr>
                          <w:rFonts w:hint="eastAsia"/>
                        </w:rPr>
                        <w:t>特別委員会</w:t>
                      </w:r>
                      <w:r w:rsidR="003B6483">
                        <w:rPr>
                          <w:rFonts w:hint="eastAsia"/>
                        </w:rPr>
                        <w:t>等</w:t>
                      </w:r>
                      <w:r w:rsidRPr="0097224B">
                        <w:rPr>
                          <w:rFonts w:hint="eastAsia"/>
                        </w:rPr>
                        <w:t>があり</w:t>
                      </w:r>
                      <w:r w:rsidR="00951987">
                        <w:rPr>
                          <w:rFonts w:hint="eastAsia"/>
                        </w:rPr>
                        <w:t>、</w:t>
                      </w:r>
                      <w:r w:rsidRPr="0097224B">
                        <w:rPr>
                          <w:rFonts w:hint="eastAsia"/>
                        </w:rPr>
                        <w:t>明和町議会委員会条例で規定</w:t>
                      </w:r>
                      <w:r w:rsidR="00796B2F" w:rsidRPr="0097224B">
                        <w:rPr>
                          <w:rFonts w:hint="eastAsia"/>
                        </w:rPr>
                        <w:t>しています。</w:t>
                      </w:r>
                    </w:p>
                    <w:p w14:paraId="0BBEE306" w14:textId="77777777" w:rsidR="007B54A5" w:rsidRPr="0097224B" w:rsidRDefault="007B54A5" w:rsidP="007B54A5">
                      <w:pPr>
                        <w:rPr>
                          <w:u w:val="single"/>
                        </w:rPr>
                      </w:pPr>
                      <w:r w:rsidRPr="0097224B">
                        <w:rPr>
                          <w:rFonts w:hint="eastAsia"/>
                          <w:u w:val="single"/>
                        </w:rPr>
                        <w:t>全員協議会</w:t>
                      </w:r>
                    </w:p>
                    <w:p w14:paraId="351802DF" w14:textId="705E58EC" w:rsidR="007B54A5" w:rsidRDefault="007B54A5" w:rsidP="007B54A5">
                      <w:pPr>
                        <w:ind w:firstLineChars="100" w:firstLine="210"/>
                      </w:pPr>
                      <w:r w:rsidRPr="0097224B">
                        <w:rPr>
                          <w:rFonts w:hint="eastAsia"/>
                        </w:rPr>
                        <w:t>町政に関する重要な事件や議会内部の事項について報告・協議するため、必要に応じて開かれ</w:t>
                      </w:r>
                      <w:r w:rsidR="00097E1F" w:rsidRPr="0097224B">
                        <w:rPr>
                          <w:rFonts w:hint="eastAsia"/>
                        </w:rPr>
                        <w:t>る、全議員で行う会議です。</w:t>
                      </w:r>
                    </w:p>
                    <w:p w14:paraId="3DFADE27" w14:textId="24CB144D" w:rsidR="003B6483" w:rsidRPr="0097224B" w:rsidRDefault="003B6483" w:rsidP="003B6483">
                      <w:pPr>
                        <w:rPr>
                          <w:u w:val="single"/>
                        </w:rPr>
                      </w:pPr>
                      <w:r>
                        <w:rPr>
                          <w:rFonts w:hint="eastAsia"/>
                          <w:u w:val="single"/>
                        </w:rPr>
                        <w:t>DX</w:t>
                      </w:r>
                      <w:r w:rsidR="006F3A9A">
                        <w:rPr>
                          <w:rFonts w:hint="eastAsia"/>
                          <w:u w:val="single"/>
                        </w:rPr>
                        <w:t>（デジタルトランスフォーメーション</w:t>
                      </w:r>
                      <w:r w:rsidR="006F3A9A">
                        <w:rPr>
                          <w:u w:val="single"/>
                        </w:rPr>
                        <w:t>）</w:t>
                      </w:r>
                    </w:p>
                    <w:p w14:paraId="696AB6FC" w14:textId="0E441DB1" w:rsidR="003B6483" w:rsidRPr="0032217F" w:rsidRDefault="00352360" w:rsidP="003B6483">
                      <w:r w:rsidRPr="0032217F">
                        <w:rPr>
                          <w:rFonts w:hint="eastAsia"/>
                        </w:rPr>
                        <w:t xml:space="preserve">　</w:t>
                      </w:r>
                      <w:r w:rsidR="00080AE7" w:rsidRPr="0032217F">
                        <w:rPr>
                          <w:rFonts w:hint="eastAsia"/>
                        </w:rPr>
                        <w:t>デジタル技術を活用し、利便性やサービスの質を高めることです。</w:t>
                      </w:r>
                    </w:p>
                    <w:p w14:paraId="46DE64A0" w14:textId="00A9E683" w:rsidR="005B3F66" w:rsidRPr="0032217F" w:rsidRDefault="005B3F66" w:rsidP="003B6483">
                      <w:pPr>
                        <w:rPr>
                          <w:u w:val="single"/>
                        </w:rPr>
                      </w:pPr>
                      <w:r w:rsidRPr="0032217F">
                        <w:rPr>
                          <w:rFonts w:hint="eastAsia"/>
                          <w:u w:val="single"/>
                        </w:rPr>
                        <w:t>ソーシャル</w:t>
                      </w:r>
                      <w:r w:rsidRPr="0032217F">
                        <w:rPr>
                          <w:u w:val="single"/>
                        </w:rPr>
                        <w:t>メディア</w:t>
                      </w:r>
                    </w:p>
                    <w:p w14:paraId="10FCDFEC" w14:textId="20B283A6" w:rsidR="005B3F66" w:rsidRPr="0032217F" w:rsidRDefault="005B3F66" w:rsidP="007B52DE">
                      <w:pPr>
                        <w:ind w:firstLineChars="100" w:firstLine="210"/>
                      </w:pPr>
                      <w:r w:rsidRPr="0032217F">
                        <w:rPr>
                          <w:rFonts w:hint="eastAsia"/>
                        </w:rPr>
                        <w:t>インターネット</w:t>
                      </w:r>
                      <w:r w:rsidRPr="0032217F">
                        <w:t>を利用して</w:t>
                      </w:r>
                      <w:r w:rsidRPr="0032217F">
                        <w:rPr>
                          <w:rFonts w:hint="eastAsia"/>
                        </w:rPr>
                        <w:t>誰もが</w:t>
                      </w:r>
                      <w:r w:rsidRPr="0032217F">
                        <w:t>手軽に情報を発信し、相互のやりとりができる双方向メディアツールのことです。</w:t>
                      </w:r>
                    </w:p>
                  </w:txbxContent>
                </v:textbox>
                <w10:anchorlock/>
              </v:shape>
            </w:pict>
          </mc:Fallback>
        </mc:AlternateContent>
      </w:r>
    </w:p>
    <w:p w14:paraId="23C6C9CE" w14:textId="77777777" w:rsidR="00097E1F" w:rsidRPr="006F3A9A" w:rsidRDefault="00097E1F" w:rsidP="000C243F">
      <w:pPr>
        <w:autoSpaceDE w:val="0"/>
        <w:autoSpaceDN w:val="0"/>
        <w:jc w:val="left"/>
        <w:rPr>
          <w:rFonts w:ascii="ＭＳ 明朝" w:eastAsia="ＭＳ 明朝" w:hAnsi="ＭＳ 明朝" w:cs="ＭＳ 明朝"/>
          <w:sz w:val="22"/>
          <w:szCs w:val="22"/>
        </w:rPr>
      </w:pPr>
    </w:p>
    <w:p w14:paraId="0000002A" w14:textId="6DD1C6DC"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(議員の活動原則)</w:t>
      </w:r>
    </w:p>
    <w:p w14:paraId="0000002B" w14:textId="4DEBE5AD"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第３条　議員は、</w:t>
      </w:r>
      <w:bookmarkStart w:id="3" w:name="_Hlk167439295"/>
      <w:r w:rsidRPr="006F3A9A">
        <w:rPr>
          <w:rFonts w:ascii="ＭＳ 明朝" w:eastAsia="ＭＳ 明朝" w:hAnsi="ＭＳ 明朝" w:cs="ＭＳ 明朝"/>
          <w:sz w:val="22"/>
          <w:szCs w:val="22"/>
        </w:rPr>
        <w:t>町民の負託を受けた</w:t>
      </w:r>
      <w:bookmarkEnd w:id="3"/>
      <w:r w:rsidRPr="006F3A9A">
        <w:rPr>
          <w:rFonts w:ascii="ＭＳ 明朝" w:eastAsia="ＭＳ 明朝" w:hAnsi="ＭＳ 明朝" w:cs="ＭＳ 明朝"/>
          <w:sz w:val="22"/>
          <w:szCs w:val="22"/>
        </w:rPr>
        <w:t>立</w:t>
      </w:r>
      <w:r w:rsidR="00D02F61" w:rsidRPr="006F3A9A">
        <w:rPr>
          <w:rFonts w:ascii="ＭＳ 明朝" w:eastAsia="ＭＳ 明朝" w:hAnsi="ＭＳ 明朝" w:cs="ＭＳ 明朝"/>
          <w:sz w:val="22"/>
          <w:szCs w:val="22"/>
        </w:rPr>
        <w:t>場であることを自覚し、次に掲げる原則に基づいて積極的に活動</w:t>
      </w:r>
      <w:r w:rsidR="00D02F61"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0000002C" w14:textId="60BB8E7F" w:rsidR="0079355C" w:rsidRPr="006F3A9A" w:rsidRDefault="00546BB7" w:rsidP="000C243F">
      <w:pPr>
        <w:numPr>
          <w:ilvl w:val="0"/>
          <w:numId w:val="2"/>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議員に求められる政治倫理と品位を心</w:t>
      </w:r>
      <w:r w:rsidR="00120D1A" w:rsidRPr="006F3A9A">
        <w:rPr>
          <w:rFonts w:ascii="ＭＳ 明朝" w:eastAsia="ＭＳ 明朝" w:hAnsi="ＭＳ 明朝" w:cs="ＭＳ 明朝" w:hint="eastAsia"/>
          <w:sz w:val="22"/>
          <w:szCs w:val="22"/>
        </w:rPr>
        <w:t>掛</w:t>
      </w:r>
      <w:r w:rsidR="00D02F61" w:rsidRPr="006F3A9A">
        <w:rPr>
          <w:rFonts w:ascii="ＭＳ 明朝" w:eastAsia="ＭＳ 明朝" w:hAnsi="ＭＳ 明朝" w:cs="ＭＳ 明朝"/>
          <w:sz w:val="22"/>
          <w:szCs w:val="22"/>
        </w:rPr>
        <w:t>け、常に自覚ある行動に努め</w:t>
      </w:r>
      <w:r w:rsidR="00D02F61"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2D" w14:textId="66E51ECA" w:rsidR="0079355C" w:rsidRPr="006F3A9A" w:rsidRDefault="00546BB7" w:rsidP="000C243F">
      <w:pPr>
        <w:numPr>
          <w:ilvl w:val="0"/>
          <w:numId w:val="2"/>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町民</w:t>
      </w:r>
      <w:r w:rsidR="00D02F61" w:rsidRPr="006F3A9A">
        <w:rPr>
          <w:rFonts w:ascii="ＭＳ 明朝" w:eastAsia="ＭＳ 明朝" w:hAnsi="ＭＳ 明朝" w:cs="ＭＳ 明朝"/>
          <w:sz w:val="22"/>
          <w:szCs w:val="22"/>
        </w:rPr>
        <w:t>や地域が抱える多様な意思や問題点、町等からの情報の収集に努め</w:t>
      </w:r>
      <w:r w:rsidR="00D02F61"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2E" w14:textId="7E967881" w:rsidR="0079355C" w:rsidRPr="00625A8A" w:rsidRDefault="00D02F61" w:rsidP="000C243F">
      <w:pPr>
        <w:numPr>
          <w:ilvl w:val="0"/>
          <w:numId w:val="2"/>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町の発展・町民福祉の向上を目指し</w:t>
      </w:r>
      <w:r w:rsidRPr="00625A8A">
        <w:rPr>
          <w:rFonts w:ascii="ＭＳ 明朝" w:eastAsia="ＭＳ 明朝" w:hAnsi="ＭＳ 明朝" w:cs="ＭＳ 明朝"/>
          <w:sz w:val="22"/>
          <w:szCs w:val="22"/>
        </w:rPr>
        <w:t>、情報の発信に努め</w:t>
      </w:r>
      <w:r w:rsidRPr="00625A8A">
        <w:rPr>
          <w:rFonts w:ascii="ＭＳ 明朝" w:eastAsia="ＭＳ 明朝" w:hAnsi="ＭＳ 明朝" w:cs="ＭＳ 明朝" w:hint="eastAsia"/>
          <w:sz w:val="22"/>
          <w:szCs w:val="22"/>
        </w:rPr>
        <w:t>る</w:t>
      </w:r>
      <w:r w:rsidR="00546BB7" w:rsidRPr="00625A8A">
        <w:rPr>
          <w:rFonts w:ascii="ＭＳ 明朝" w:eastAsia="ＭＳ 明朝" w:hAnsi="ＭＳ 明朝" w:cs="ＭＳ 明朝"/>
          <w:sz w:val="22"/>
          <w:szCs w:val="22"/>
        </w:rPr>
        <w:t>。</w:t>
      </w:r>
    </w:p>
    <w:p w14:paraId="0000002F" w14:textId="3D1D53B9" w:rsidR="0079355C" w:rsidRPr="00625A8A" w:rsidRDefault="00546BB7" w:rsidP="000C243F">
      <w:pPr>
        <w:numPr>
          <w:ilvl w:val="0"/>
          <w:numId w:val="2"/>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25A8A">
        <w:rPr>
          <w:rFonts w:ascii="ＭＳ 明朝" w:eastAsia="ＭＳ 明朝" w:hAnsi="ＭＳ 明朝" w:cs="ＭＳ 明朝"/>
          <w:sz w:val="22"/>
          <w:szCs w:val="22"/>
        </w:rPr>
        <w:t>議</w:t>
      </w:r>
      <w:r w:rsidR="00D02F61" w:rsidRPr="00625A8A">
        <w:rPr>
          <w:rFonts w:ascii="ＭＳ 明朝" w:eastAsia="ＭＳ 明朝" w:hAnsi="ＭＳ 明朝" w:cs="ＭＳ 明朝"/>
          <w:sz w:val="22"/>
          <w:szCs w:val="22"/>
        </w:rPr>
        <w:t>員相互を尊重した活発な自由討議を行い、民主的な議会運営に努め</w:t>
      </w:r>
      <w:r w:rsidR="00D02F61" w:rsidRPr="00625A8A">
        <w:rPr>
          <w:rFonts w:ascii="ＭＳ 明朝" w:eastAsia="ＭＳ 明朝" w:hAnsi="ＭＳ 明朝" w:cs="ＭＳ 明朝" w:hint="eastAsia"/>
          <w:sz w:val="22"/>
          <w:szCs w:val="22"/>
        </w:rPr>
        <w:t>る</w:t>
      </w:r>
      <w:r w:rsidRPr="00625A8A">
        <w:rPr>
          <w:rFonts w:ascii="ＭＳ 明朝" w:eastAsia="ＭＳ 明朝" w:hAnsi="ＭＳ 明朝" w:cs="ＭＳ 明朝"/>
          <w:sz w:val="22"/>
          <w:szCs w:val="22"/>
        </w:rPr>
        <w:t>。</w:t>
      </w:r>
    </w:p>
    <w:p w14:paraId="00000031" w14:textId="3331831D" w:rsidR="0079355C" w:rsidRPr="006F3A9A" w:rsidRDefault="00D02F61" w:rsidP="000C243F">
      <w:pPr>
        <w:numPr>
          <w:ilvl w:val="0"/>
          <w:numId w:val="2"/>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25A8A">
        <w:rPr>
          <w:rFonts w:ascii="ＭＳ 明朝" w:eastAsia="ＭＳ 明朝" w:hAnsi="ＭＳ 明朝" w:cs="ＭＳ 明朝"/>
          <w:sz w:val="22"/>
          <w:szCs w:val="22"/>
        </w:rPr>
        <w:t>町民の信頼に応えるため、調査研究に励み、自己啓発に努め</w:t>
      </w:r>
      <w:r w:rsidRPr="00625A8A">
        <w:rPr>
          <w:rFonts w:ascii="ＭＳ 明朝" w:eastAsia="ＭＳ 明朝" w:hAnsi="ＭＳ 明朝" w:cs="ＭＳ 明朝" w:hint="eastAsia"/>
          <w:sz w:val="22"/>
          <w:szCs w:val="22"/>
        </w:rPr>
        <w:t>る</w:t>
      </w:r>
      <w:r w:rsidR="00546BB7" w:rsidRPr="006F3A9A">
        <w:rPr>
          <w:rFonts w:ascii="ＭＳ 明朝" w:eastAsia="ＭＳ 明朝" w:hAnsi="ＭＳ 明朝" w:cs="ＭＳ 明朝"/>
          <w:sz w:val="22"/>
          <w:szCs w:val="22"/>
        </w:rPr>
        <w:t>。</w:t>
      </w:r>
    </w:p>
    <w:p w14:paraId="41C85F6D" w14:textId="74387C1F" w:rsidR="006A237A" w:rsidRPr="006F3A9A" w:rsidRDefault="006A237A" w:rsidP="000C243F">
      <w:pPr>
        <w:autoSpaceDE w:val="0"/>
        <w:autoSpaceDN w:val="0"/>
        <w:jc w:val="left"/>
        <w:rPr>
          <w:rFonts w:ascii="ＭＳ 明朝" w:eastAsia="ＭＳ 明朝" w:hAnsi="ＭＳ 明朝" w:cs="ＭＳ 明朝"/>
          <w:sz w:val="22"/>
          <w:szCs w:val="22"/>
        </w:rPr>
      </w:pPr>
    </w:p>
    <w:p w14:paraId="4D1BEE61" w14:textId="35FEB73C" w:rsidR="00C82EA3" w:rsidRPr="006F3A9A" w:rsidRDefault="00037E1B" w:rsidP="000C243F">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649DA39B" wp14:editId="16BB6637">
                <wp:extent cx="6172200" cy="10287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w="9525">
                          <a:solidFill>
                            <a:srgbClr val="000000"/>
                          </a:solidFill>
                          <a:miter lim="800000"/>
                          <a:headEnd/>
                          <a:tailEnd/>
                        </a:ln>
                      </wps:spPr>
                      <wps:txbx>
                        <w:txbxContent>
                          <w:p w14:paraId="041C675B" w14:textId="77777777" w:rsidR="007B54A5" w:rsidRPr="006A237A" w:rsidRDefault="007B54A5" w:rsidP="007B54A5">
                            <w:r w:rsidRPr="006A237A">
                              <w:rPr>
                                <w:rFonts w:hint="eastAsia"/>
                              </w:rPr>
                              <w:t>【解説】</w:t>
                            </w:r>
                          </w:p>
                          <w:p w14:paraId="50B5CA86" w14:textId="619D1FDF" w:rsidR="007B54A5" w:rsidRDefault="007B54A5" w:rsidP="007B54A5">
                            <w:r>
                              <w:rPr>
                                <w:rFonts w:hint="eastAsia"/>
                              </w:rPr>
                              <w:t xml:space="preserve">　</w:t>
                            </w:r>
                            <w:r w:rsidRPr="00674231">
                              <w:rPr>
                                <w:rFonts w:hint="eastAsia"/>
                              </w:rPr>
                              <w:t>議</w:t>
                            </w:r>
                            <w:r w:rsidR="006A237A" w:rsidRPr="00674231">
                              <w:rPr>
                                <w:rFonts w:hint="eastAsia"/>
                              </w:rPr>
                              <w:t>会が責務を果たすためには、その構成員である議員</w:t>
                            </w:r>
                            <w:r w:rsidR="00740D1D" w:rsidRPr="00674231">
                              <w:rPr>
                                <w:rFonts w:hint="eastAsia"/>
                              </w:rPr>
                              <w:t>個々の政治倫理・品位・自覚ある行動が求められます</w:t>
                            </w:r>
                            <w:r w:rsidR="006A237A" w:rsidRPr="00674231">
                              <w:rPr>
                                <w:rFonts w:hint="eastAsia"/>
                              </w:rPr>
                              <w:t>。</w:t>
                            </w:r>
                            <w:r w:rsidR="006A237A" w:rsidRPr="00674231">
                              <w:t>この</w:t>
                            </w:r>
                            <w:r w:rsidR="006A237A" w:rsidRPr="00674231">
                              <w:rPr>
                                <w:rFonts w:hint="eastAsia"/>
                              </w:rPr>
                              <w:t>条項</w:t>
                            </w:r>
                            <w:r w:rsidR="006A237A" w:rsidRPr="00674231">
                              <w:t>では、明和町議会議員</w:t>
                            </w:r>
                            <w:r w:rsidRPr="00674231">
                              <w:rPr>
                                <w:rFonts w:hint="eastAsia"/>
                              </w:rPr>
                              <w:t>としてふさわしい活動を</w:t>
                            </w:r>
                            <w:r w:rsidR="00A71639" w:rsidRPr="00674231">
                              <w:rPr>
                                <w:rFonts w:hint="eastAsia"/>
                              </w:rPr>
                              <w:t>積極的に</w:t>
                            </w:r>
                            <w:r w:rsidRPr="00674231">
                              <w:rPr>
                                <w:rFonts w:hint="eastAsia"/>
                              </w:rPr>
                              <w:t>行</w:t>
                            </w:r>
                            <w:r w:rsidRPr="001377C1">
                              <w:rPr>
                                <w:rFonts w:hint="eastAsia"/>
                              </w:rPr>
                              <w:t>うことを定めています。</w:t>
                            </w:r>
                          </w:p>
                        </w:txbxContent>
                      </wps:txbx>
                      <wps:bodyPr rot="0" vert="horz" wrap="square" lIns="91440" tIns="45720" rIns="91440" bIns="45720" anchor="t" anchorCtr="0">
                        <a:noAutofit/>
                      </wps:bodyPr>
                    </wps:wsp>
                  </a:graphicData>
                </a:graphic>
              </wp:inline>
            </w:drawing>
          </mc:Choice>
          <mc:Fallback>
            <w:pict>
              <v:shape w14:anchorId="649DA39B" id="テキスト ボックス 3" o:spid="_x0000_s1029" type="#_x0000_t202" style="width:48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bY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">
                <v:textbox>
                  <w:txbxContent>
                    <w:p w14:paraId="041C675B" w14:textId="77777777" w:rsidR="007B54A5" w:rsidRPr="006A237A" w:rsidRDefault="007B54A5" w:rsidP="007B54A5">
                      <w:r w:rsidRPr="006A237A">
                        <w:rPr>
                          <w:rFonts w:hint="eastAsia"/>
                        </w:rPr>
                        <w:t>【解説】</w:t>
                      </w:r>
                    </w:p>
                    <w:p w14:paraId="50B5CA86" w14:textId="619D1FDF" w:rsidR="007B54A5" w:rsidRDefault="007B54A5" w:rsidP="007B54A5">
                      <w:r>
                        <w:rPr>
                          <w:rFonts w:hint="eastAsia"/>
                        </w:rPr>
                        <w:t xml:space="preserve">　</w:t>
                      </w:r>
                      <w:r w:rsidRPr="00674231">
                        <w:rPr>
                          <w:rFonts w:hint="eastAsia"/>
                        </w:rPr>
                        <w:t>議</w:t>
                      </w:r>
                      <w:r w:rsidR="006A237A" w:rsidRPr="00674231">
                        <w:rPr>
                          <w:rFonts w:hint="eastAsia"/>
                        </w:rPr>
                        <w:t>会が責務を果たすためには、その構成員である議員</w:t>
                      </w:r>
                      <w:r w:rsidR="00740D1D" w:rsidRPr="00674231">
                        <w:rPr>
                          <w:rFonts w:hint="eastAsia"/>
                        </w:rPr>
                        <w:t>個々の政治倫理・品位・自覚ある行動が求められます</w:t>
                      </w:r>
                      <w:r w:rsidR="006A237A" w:rsidRPr="00674231">
                        <w:rPr>
                          <w:rFonts w:hint="eastAsia"/>
                        </w:rPr>
                        <w:t>。</w:t>
                      </w:r>
                      <w:r w:rsidR="006A237A" w:rsidRPr="00674231">
                        <w:t>この</w:t>
                      </w:r>
                      <w:r w:rsidR="006A237A" w:rsidRPr="00674231">
                        <w:rPr>
                          <w:rFonts w:hint="eastAsia"/>
                        </w:rPr>
                        <w:t>条項</w:t>
                      </w:r>
                      <w:r w:rsidR="006A237A" w:rsidRPr="00674231">
                        <w:t>では、明和町議会議員</w:t>
                      </w:r>
                      <w:r w:rsidRPr="00674231">
                        <w:rPr>
                          <w:rFonts w:hint="eastAsia"/>
                        </w:rPr>
                        <w:t>としてふさわしい活動を</w:t>
                      </w:r>
                      <w:r w:rsidR="00A71639" w:rsidRPr="00674231">
                        <w:rPr>
                          <w:rFonts w:hint="eastAsia"/>
                        </w:rPr>
                        <w:t>積極的に</w:t>
                      </w:r>
                      <w:r w:rsidRPr="00674231">
                        <w:rPr>
                          <w:rFonts w:hint="eastAsia"/>
                        </w:rPr>
                        <w:t>行</w:t>
                      </w:r>
                      <w:r w:rsidRPr="001377C1">
                        <w:rPr>
                          <w:rFonts w:hint="eastAsia"/>
                        </w:rPr>
                        <w:t>うことを定めています。</w:t>
                      </w:r>
                    </w:p>
                  </w:txbxContent>
                </v:textbox>
                <w10:anchorlock/>
              </v:shape>
            </w:pict>
          </mc:Fallback>
        </mc:AlternateContent>
      </w:r>
    </w:p>
    <w:p w14:paraId="35D4CA8A" w14:textId="77777777" w:rsidR="00037E1B" w:rsidRPr="006F3A9A" w:rsidRDefault="00037E1B" w:rsidP="007678E0">
      <w:pPr>
        <w:autoSpaceDE w:val="0"/>
        <w:autoSpaceDN w:val="0"/>
        <w:jc w:val="left"/>
        <w:rPr>
          <w:rFonts w:ascii="ＭＳ 明朝" w:eastAsia="ＭＳ 明朝" w:hAnsi="ＭＳ 明朝" w:cs="ＭＳ 明朝"/>
          <w:b/>
          <w:sz w:val="22"/>
          <w:szCs w:val="22"/>
        </w:rPr>
      </w:pPr>
    </w:p>
    <w:p w14:paraId="00000032" w14:textId="59E41742"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第３章　町民と議会の関係</w:t>
      </w:r>
    </w:p>
    <w:p w14:paraId="00000033"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34" w14:textId="77777777" w:rsidR="0079355C" w:rsidRPr="009016EB" w:rsidRDefault="00546BB7" w:rsidP="000C243F">
      <w:pPr>
        <w:autoSpaceDE w:val="0"/>
        <w:autoSpaceDN w:val="0"/>
        <w:ind w:left="21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w:t>
      </w:r>
      <w:bookmarkStart w:id="4" w:name="_Hlk167504289"/>
      <w:r w:rsidRPr="009016EB">
        <w:rPr>
          <w:rFonts w:ascii="ＭＳ 明朝" w:eastAsia="ＭＳ 明朝" w:hAnsi="ＭＳ 明朝" w:cs="ＭＳ 明朝"/>
          <w:sz w:val="22"/>
          <w:szCs w:val="22"/>
        </w:rPr>
        <w:t>町民参加及び町民との連携</w:t>
      </w:r>
      <w:bookmarkEnd w:id="4"/>
      <w:r w:rsidRPr="009016EB">
        <w:rPr>
          <w:rFonts w:ascii="ＭＳ 明朝" w:eastAsia="ＭＳ 明朝" w:hAnsi="ＭＳ 明朝" w:cs="ＭＳ 明朝"/>
          <w:sz w:val="22"/>
          <w:szCs w:val="22"/>
        </w:rPr>
        <w:t>)</w:t>
      </w:r>
    </w:p>
    <w:p w14:paraId="00000035" w14:textId="5A186CD4" w:rsidR="0079355C" w:rsidRPr="009016EB" w:rsidRDefault="00546BB7" w:rsidP="000C243F">
      <w:pPr>
        <w:autoSpaceDE w:val="0"/>
        <w:autoSpaceDN w:val="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第４条　議会は、広聴活動を通じ、町</w:t>
      </w:r>
      <w:r w:rsidR="00C82EA3" w:rsidRPr="009016EB">
        <w:rPr>
          <w:rFonts w:ascii="ＭＳ 明朝" w:eastAsia="ＭＳ 明朝" w:hAnsi="ＭＳ 明朝" w:cs="ＭＳ 明朝"/>
          <w:sz w:val="22"/>
          <w:szCs w:val="22"/>
        </w:rPr>
        <w:t>民や地域からの議会・町政に関する要望や提言の把握と反映に努め</w:t>
      </w:r>
      <w:r w:rsidR="003E487C" w:rsidRPr="009016EB">
        <w:rPr>
          <w:rFonts w:ascii="ＭＳ 明朝" w:eastAsia="ＭＳ 明朝" w:hAnsi="ＭＳ 明朝" w:cs="ＭＳ 明朝" w:hint="eastAsia"/>
          <w:sz w:val="22"/>
          <w:szCs w:val="22"/>
        </w:rPr>
        <w:t>る。</w:t>
      </w:r>
    </w:p>
    <w:p w14:paraId="00000036" w14:textId="182C2908" w:rsidR="0079355C" w:rsidRPr="009016EB" w:rsidRDefault="00546BB7" w:rsidP="000C243F">
      <w:pPr>
        <w:autoSpaceDE w:val="0"/>
        <w:autoSpaceDN w:val="0"/>
        <w:ind w:left="220" w:hanging="22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２　議会は、町民の評価が的確に行われるよう、情報の透明性を高め、</w:t>
      </w:r>
      <w:r w:rsidR="00C82EA3" w:rsidRPr="009016EB">
        <w:rPr>
          <w:rFonts w:ascii="ＭＳ 明朝" w:eastAsia="ＭＳ 明朝" w:hAnsi="ＭＳ 明朝" w:cs="ＭＳ 明朝"/>
          <w:sz w:val="22"/>
          <w:szCs w:val="22"/>
        </w:rPr>
        <w:t>複数の媒体で議会の活動を定期的に配信し、広報活動の充実を図</w:t>
      </w:r>
      <w:r w:rsidR="00C82EA3" w:rsidRPr="009016EB">
        <w:rPr>
          <w:rFonts w:ascii="ＭＳ 明朝" w:eastAsia="ＭＳ 明朝" w:hAnsi="ＭＳ 明朝" w:cs="ＭＳ 明朝" w:hint="eastAsia"/>
          <w:sz w:val="22"/>
          <w:szCs w:val="22"/>
        </w:rPr>
        <w:t>る</w:t>
      </w:r>
      <w:r w:rsidRPr="009016EB">
        <w:rPr>
          <w:rFonts w:ascii="ＭＳ 明朝" w:eastAsia="ＭＳ 明朝" w:hAnsi="ＭＳ 明朝" w:cs="ＭＳ 明朝"/>
          <w:sz w:val="22"/>
          <w:szCs w:val="22"/>
        </w:rPr>
        <w:t>。</w:t>
      </w:r>
    </w:p>
    <w:p w14:paraId="00000037" w14:textId="297CCF61" w:rsidR="0079355C" w:rsidRPr="009016EB" w:rsidRDefault="00546BB7" w:rsidP="000C243F">
      <w:pPr>
        <w:autoSpaceDE w:val="0"/>
        <w:autoSpaceDN w:val="0"/>
        <w:ind w:left="220" w:hanging="22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３　議会は、町民や地域及び各種団体等との意見交換の場を設け、情報の共有</w:t>
      </w:r>
      <w:r w:rsidR="00C82EA3" w:rsidRPr="009016EB">
        <w:rPr>
          <w:rFonts w:ascii="ＭＳ 明朝" w:eastAsia="ＭＳ 明朝" w:hAnsi="ＭＳ 明朝" w:cs="ＭＳ 明朝"/>
          <w:sz w:val="22"/>
          <w:szCs w:val="22"/>
        </w:rPr>
        <w:t>を図り、説明責任を果たすとともに、</w:t>
      </w:r>
      <w:bookmarkStart w:id="5" w:name="_Hlk168379941"/>
      <w:r w:rsidR="00C82EA3" w:rsidRPr="009016EB">
        <w:rPr>
          <w:rFonts w:ascii="ＭＳ 明朝" w:eastAsia="ＭＳ 明朝" w:hAnsi="ＭＳ 明朝" w:cs="ＭＳ 明朝"/>
          <w:sz w:val="22"/>
          <w:szCs w:val="22"/>
        </w:rPr>
        <w:t>課題解決に向けた提案を行</w:t>
      </w:r>
      <w:r w:rsidR="00C82EA3" w:rsidRPr="009016EB">
        <w:rPr>
          <w:rFonts w:ascii="ＭＳ 明朝" w:eastAsia="ＭＳ 明朝" w:hAnsi="ＭＳ 明朝" w:cs="ＭＳ 明朝" w:hint="eastAsia"/>
          <w:sz w:val="22"/>
          <w:szCs w:val="22"/>
        </w:rPr>
        <w:t>う</w:t>
      </w:r>
      <w:bookmarkEnd w:id="5"/>
      <w:r w:rsidRPr="009016EB">
        <w:rPr>
          <w:rFonts w:ascii="ＭＳ 明朝" w:eastAsia="ＭＳ 明朝" w:hAnsi="ＭＳ 明朝" w:cs="ＭＳ 明朝"/>
          <w:sz w:val="22"/>
          <w:szCs w:val="22"/>
        </w:rPr>
        <w:t>。</w:t>
      </w:r>
    </w:p>
    <w:p w14:paraId="00000038" w14:textId="4A77C9D7" w:rsidR="0079355C" w:rsidRPr="009016EB" w:rsidRDefault="00546BB7" w:rsidP="000C243F">
      <w:pPr>
        <w:autoSpaceDE w:val="0"/>
        <w:autoSpaceDN w:val="0"/>
        <w:ind w:left="220" w:hanging="22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４　議会は、請願・陳情を町民等からの政策提案</w:t>
      </w:r>
      <w:r w:rsidR="00C82EA3" w:rsidRPr="009016EB">
        <w:rPr>
          <w:rFonts w:ascii="ＭＳ 明朝" w:eastAsia="ＭＳ 明朝" w:hAnsi="ＭＳ 明朝" w:cs="ＭＳ 明朝"/>
          <w:sz w:val="22"/>
          <w:szCs w:val="22"/>
        </w:rPr>
        <w:t>と位置づけ、提案者の意見聴取等、町民参加の機会を積極的に設け</w:t>
      </w:r>
      <w:r w:rsidR="00C82EA3" w:rsidRPr="009016EB">
        <w:rPr>
          <w:rFonts w:ascii="ＭＳ 明朝" w:eastAsia="ＭＳ 明朝" w:hAnsi="ＭＳ 明朝" w:cs="ＭＳ 明朝" w:hint="eastAsia"/>
          <w:sz w:val="22"/>
          <w:szCs w:val="22"/>
        </w:rPr>
        <w:t>る</w:t>
      </w:r>
      <w:r w:rsidRPr="009016EB">
        <w:rPr>
          <w:rFonts w:ascii="ＭＳ 明朝" w:eastAsia="ＭＳ 明朝" w:hAnsi="ＭＳ 明朝" w:cs="ＭＳ 明朝"/>
          <w:sz w:val="22"/>
          <w:szCs w:val="22"/>
        </w:rPr>
        <w:t>。</w:t>
      </w:r>
    </w:p>
    <w:p w14:paraId="00000039" w14:textId="442144BC" w:rsidR="0079355C" w:rsidRPr="006F3A9A" w:rsidRDefault="00546BB7" w:rsidP="000C243F">
      <w:pPr>
        <w:tabs>
          <w:tab w:val="left" w:pos="8364"/>
        </w:tabs>
        <w:autoSpaceDE w:val="0"/>
        <w:autoSpaceDN w:val="0"/>
        <w:jc w:val="left"/>
        <w:rPr>
          <w:rFonts w:ascii="ＭＳ 明朝" w:eastAsia="ＭＳ 明朝" w:hAnsi="ＭＳ 明朝" w:cs="ＭＳ 明朝"/>
          <w:sz w:val="22"/>
          <w:szCs w:val="22"/>
        </w:rPr>
      </w:pPr>
      <w:r w:rsidRPr="009016EB">
        <w:rPr>
          <w:rFonts w:ascii="ＭＳ 明朝" w:eastAsia="ＭＳ 明朝" w:hAnsi="ＭＳ 明朝" w:cs="ＭＳ 明朝"/>
          <w:sz w:val="22"/>
          <w:szCs w:val="22"/>
        </w:rPr>
        <w:t>５　議会の災害への対応は、明和町議会災害対策本部設置規程(平成25年</w:t>
      </w:r>
      <w:r w:rsidR="004F7070" w:rsidRPr="009016EB">
        <w:rPr>
          <w:rFonts w:ascii="ＭＳ 明朝" w:eastAsia="ＭＳ 明朝" w:hAnsi="ＭＳ 明朝" w:cs="ＭＳ 明朝" w:hint="eastAsia"/>
          <w:sz w:val="22"/>
          <w:szCs w:val="22"/>
        </w:rPr>
        <w:t>明</w:t>
      </w:r>
      <w:r w:rsidR="004F7070" w:rsidRPr="006F3A9A">
        <w:rPr>
          <w:rFonts w:ascii="ＭＳ 明朝" w:eastAsia="ＭＳ 明朝" w:hAnsi="ＭＳ 明朝" w:cs="ＭＳ 明朝" w:hint="eastAsia"/>
          <w:sz w:val="22"/>
          <w:szCs w:val="22"/>
        </w:rPr>
        <w:t>和町</w:t>
      </w:r>
      <w:r w:rsidRPr="006F3A9A">
        <w:rPr>
          <w:rFonts w:ascii="ＭＳ 明朝" w:eastAsia="ＭＳ 明朝" w:hAnsi="ＭＳ 明朝" w:cs="ＭＳ 明朝"/>
          <w:sz w:val="22"/>
          <w:szCs w:val="22"/>
        </w:rPr>
        <w:t>訓令第１号)</w:t>
      </w:r>
      <w:r w:rsidR="00C82EA3" w:rsidRPr="006F3A9A">
        <w:rPr>
          <w:rFonts w:ascii="ＭＳ 明朝" w:eastAsia="ＭＳ 明朝" w:hAnsi="ＭＳ 明朝" w:cs="ＭＳ 明朝"/>
          <w:sz w:val="22"/>
          <w:szCs w:val="22"/>
        </w:rPr>
        <w:t>で定め</w:t>
      </w:r>
      <w:r w:rsidR="00C82EA3"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3A" w14:textId="2E6CFA4A" w:rsidR="0079355C" w:rsidRPr="006F3A9A" w:rsidRDefault="0079355C" w:rsidP="007678E0">
      <w:pPr>
        <w:autoSpaceDE w:val="0"/>
        <w:autoSpaceDN w:val="0"/>
        <w:jc w:val="left"/>
        <w:rPr>
          <w:rFonts w:ascii="ＭＳ 明朝" w:eastAsia="ＭＳ 明朝" w:hAnsi="ＭＳ 明朝" w:cs="ＭＳ 明朝"/>
          <w:sz w:val="22"/>
          <w:szCs w:val="22"/>
        </w:rPr>
      </w:pPr>
    </w:p>
    <w:p w14:paraId="25CAB430" w14:textId="68624F30" w:rsidR="005167AD" w:rsidRPr="006F3A9A" w:rsidRDefault="005167AD" w:rsidP="007678E0">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1E84C6E5" wp14:editId="3CA7E8F9">
                <wp:extent cx="6172200" cy="1625600"/>
                <wp:effectExtent l="0" t="0" r="19050" b="1270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25600"/>
                        </a:xfrm>
                        <a:prstGeom prst="rect">
                          <a:avLst/>
                        </a:prstGeom>
                        <a:solidFill>
                          <a:srgbClr val="FFFFFF"/>
                        </a:solidFill>
                        <a:ln w="9525">
                          <a:solidFill>
                            <a:srgbClr val="000000"/>
                          </a:solidFill>
                          <a:miter lim="800000"/>
                          <a:headEnd/>
                          <a:tailEnd/>
                        </a:ln>
                      </wps:spPr>
                      <wps:txbx>
                        <w:txbxContent>
                          <w:p w14:paraId="0D0AE5A0" w14:textId="77777777" w:rsidR="005167AD" w:rsidRPr="002C5BA1" w:rsidRDefault="005167AD" w:rsidP="007678E0">
                            <w:r w:rsidRPr="002C5BA1">
                              <w:rPr>
                                <w:rFonts w:hint="eastAsia"/>
                              </w:rPr>
                              <w:t>【解説】</w:t>
                            </w:r>
                          </w:p>
                          <w:p w14:paraId="37F35D8D" w14:textId="36BAF0F1" w:rsidR="007B627B" w:rsidRPr="0032217F" w:rsidRDefault="005167AD" w:rsidP="007678E0">
                            <w:pPr>
                              <w:jc w:val="left"/>
                              <w:rPr>
                                <w:rFonts w:cs="ＭＳ 明朝"/>
                              </w:rPr>
                            </w:pPr>
                            <w:r w:rsidRPr="002C5BA1">
                              <w:rPr>
                                <w:rFonts w:hint="eastAsia"/>
                              </w:rPr>
                              <w:t xml:space="preserve">　</w:t>
                            </w:r>
                            <w:r w:rsidR="007B627B" w:rsidRPr="002C5BA1">
                              <w:rPr>
                                <w:rFonts w:cs="ＭＳ 明朝"/>
                              </w:rPr>
                              <w:t>議会は、町民や地域からの要望や提言の把握と反映</w:t>
                            </w:r>
                            <w:r w:rsidR="002C5BA1">
                              <w:rPr>
                                <w:rFonts w:cs="ＭＳ 明朝" w:hint="eastAsia"/>
                              </w:rPr>
                              <w:t>、</w:t>
                            </w:r>
                            <w:r w:rsidR="002C5BA1" w:rsidRPr="002C5BA1">
                              <w:rPr>
                                <w:rFonts w:cs="ＭＳ 明朝"/>
                              </w:rPr>
                              <w:t>町民や地域</w:t>
                            </w:r>
                            <w:r w:rsidR="002C5BA1">
                              <w:rPr>
                                <w:rFonts w:cs="ＭＳ 明朝" w:hint="eastAsia"/>
                              </w:rPr>
                              <w:t>への</w:t>
                            </w:r>
                            <w:r w:rsidR="00A31773">
                              <w:rPr>
                                <w:rFonts w:cs="ＭＳ 明朝" w:hint="eastAsia"/>
                              </w:rPr>
                              <w:t>情報共有や</w:t>
                            </w:r>
                            <w:r w:rsidR="002C5BA1">
                              <w:rPr>
                                <w:rFonts w:cs="ＭＳ 明朝" w:hint="eastAsia"/>
                              </w:rPr>
                              <w:t>説明</w:t>
                            </w:r>
                            <w:r w:rsidR="002D6B04">
                              <w:rPr>
                                <w:rFonts w:cs="ＭＳ 明朝" w:hint="eastAsia"/>
                              </w:rPr>
                              <w:t>を行う</w:t>
                            </w:r>
                            <w:r w:rsidR="007B627B" w:rsidRPr="002C5BA1">
                              <w:rPr>
                                <w:rFonts w:cs="ＭＳ 明朝"/>
                              </w:rPr>
                              <w:t>必要</w:t>
                            </w:r>
                            <w:r w:rsidR="002D6B04">
                              <w:rPr>
                                <w:rFonts w:cs="ＭＳ 明朝" w:hint="eastAsia"/>
                              </w:rPr>
                              <w:t>がありま</w:t>
                            </w:r>
                            <w:r w:rsidR="007B627B" w:rsidRPr="002C5BA1">
                              <w:rPr>
                                <w:rFonts w:cs="ＭＳ 明朝"/>
                              </w:rPr>
                              <w:t>す。</w:t>
                            </w:r>
                            <w:r w:rsidR="00A1287F" w:rsidRPr="002C5BA1">
                              <w:rPr>
                                <w:rFonts w:cs="ＭＳ 明朝" w:hint="eastAsia"/>
                              </w:rPr>
                              <w:t>この条項では、</w:t>
                            </w:r>
                            <w:r w:rsidR="002D6B04">
                              <w:rPr>
                                <w:rFonts w:cs="ＭＳ 明朝" w:hint="eastAsia"/>
                              </w:rPr>
                              <w:t>広聴・広報活動等</w:t>
                            </w:r>
                            <w:r w:rsidR="007A09BF">
                              <w:rPr>
                                <w:rFonts w:cs="ＭＳ 明朝" w:hint="eastAsia"/>
                              </w:rPr>
                              <w:t>を通じた</w:t>
                            </w:r>
                            <w:r w:rsidR="00A1287F" w:rsidRPr="002C5BA1">
                              <w:rPr>
                                <w:rFonts w:cs="ＭＳ 明朝" w:hint="eastAsia"/>
                              </w:rPr>
                              <w:t>町民参加</w:t>
                            </w:r>
                            <w:r w:rsidR="0097224B">
                              <w:rPr>
                                <w:rFonts w:cs="ＭＳ 明朝" w:hint="eastAsia"/>
                              </w:rPr>
                              <w:t>の機会</w:t>
                            </w:r>
                            <w:r w:rsidR="00A1287F" w:rsidRPr="002C5BA1">
                              <w:rPr>
                                <w:rFonts w:cs="ＭＳ 明朝" w:hint="eastAsia"/>
                              </w:rPr>
                              <w:t>及び町民との連携について定めてい</w:t>
                            </w:r>
                            <w:r w:rsidR="00A1287F" w:rsidRPr="0032217F">
                              <w:rPr>
                                <w:rFonts w:cs="ＭＳ 明朝" w:hint="eastAsia"/>
                              </w:rPr>
                              <w:t>ます。</w:t>
                            </w:r>
                            <w:r w:rsidR="004273FF" w:rsidRPr="0032217F">
                              <w:rPr>
                                <w:rFonts w:cs="ＭＳ 明朝" w:hint="eastAsia"/>
                              </w:rPr>
                              <w:t>今後</w:t>
                            </w:r>
                            <w:r w:rsidR="004273FF" w:rsidRPr="0032217F">
                              <w:rPr>
                                <w:rFonts w:cs="ＭＳ 明朝"/>
                              </w:rPr>
                              <w:t>、</w:t>
                            </w:r>
                            <w:r w:rsidR="004273FF" w:rsidRPr="0032217F">
                              <w:rPr>
                                <w:rFonts w:cs="ＭＳ 明朝"/>
                                <w:u w:val="single"/>
                              </w:rPr>
                              <w:t>議会モニター</w:t>
                            </w:r>
                            <w:r w:rsidR="003E487C" w:rsidRPr="0032217F">
                              <w:rPr>
                                <w:rFonts w:cs="ＭＳ 明朝" w:hint="eastAsia"/>
                                <w:u w:val="single"/>
                              </w:rPr>
                              <w:t>制度</w:t>
                            </w:r>
                            <w:r w:rsidR="003E487C" w:rsidRPr="0032217F">
                              <w:rPr>
                                <w:rFonts w:cs="ＭＳ 明朝"/>
                              </w:rPr>
                              <w:t>の導入も</w:t>
                            </w:r>
                            <w:r w:rsidR="004273FF" w:rsidRPr="0032217F">
                              <w:rPr>
                                <w:rFonts w:cs="ＭＳ 明朝"/>
                              </w:rPr>
                              <w:t>検討していきます。</w:t>
                            </w:r>
                          </w:p>
                          <w:p w14:paraId="44970AFF" w14:textId="77777777" w:rsidR="005B3F66" w:rsidRPr="0032217F" w:rsidRDefault="005B3F66" w:rsidP="005B3F66">
                            <w:pPr>
                              <w:rPr>
                                <w:bdr w:val="single" w:sz="4" w:space="0" w:color="auto"/>
                              </w:rPr>
                            </w:pPr>
                            <w:r w:rsidRPr="0032217F">
                              <w:rPr>
                                <w:rFonts w:hint="eastAsia"/>
                              </w:rPr>
                              <w:t xml:space="preserve">　</w:t>
                            </w:r>
                            <w:r w:rsidRPr="0032217F">
                              <w:rPr>
                                <w:rFonts w:hint="eastAsia"/>
                                <w:bdr w:val="single" w:sz="4" w:space="0" w:color="auto"/>
                              </w:rPr>
                              <w:t>用語解説</w:t>
                            </w:r>
                          </w:p>
                          <w:p w14:paraId="718DA117" w14:textId="40735B69" w:rsidR="005B3F66" w:rsidRPr="0032217F" w:rsidRDefault="005B3F66" w:rsidP="005B3F66">
                            <w:pPr>
                              <w:rPr>
                                <w:u w:val="single"/>
                              </w:rPr>
                            </w:pPr>
                            <w:r w:rsidRPr="00625A8A">
                              <w:rPr>
                                <w:rFonts w:hint="eastAsia"/>
                                <w:u w:val="single"/>
                              </w:rPr>
                              <w:t>議会</w:t>
                            </w:r>
                            <w:r w:rsidRPr="00625A8A">
                              <w:rPr>
                                <w:u w:val="single"/>
                              </w:rPr>
                              <w:t>モニター制度</w:t>
                            </w:r>
                          </w:p>
                          <w:p w14:paraId="7617D994" w14:textId="1F724B9F" w:rsidR="005167AD" w:rsidRPr="0032217F" w:rsidRDefault="005B3F66" w:rsidP="007B52DE">
                            <w:pPr>
                              <w:ind w:firstLineChars="100" w:firstLine="210"/>
                            </w:pPr>
                            <w:r w:rsidRPr="0032217F">
                              <w:rPr>
                                <w:rFonts w:hint="eastAsia"/>
                              </w:rPr>
                              <w:t>町民の</w:t>
                            </w:r>
                            <w:r w:rsidRPr="0032217F">
                              <w:t>意思や</w:t>
                            </w:r>
                            <w:r w:rsidRPr="0032217F">
                              <w:rPr>
                                <w:rFonts w:hint="eastAsia"/>
                              </w:rPr>
                              <w:t>提言を</w:t>
                            </w:r>
                            <w:r w:rsidRPr="0032217F">
                              <w:t>議会運営に</w:t>
                            </w:r>
                            <w:r w:rsidRPr="0032217F">
                              <w:rPr>
                                <w:rFonts w:hint="eastAsia"/>
                              </w:rPr>
                              <w:t>反映</w:t>
                            </w:r>
                            <w:r w:rsidRPr="0032217F">
                              <w:t>させることで、</w:t>
                            </w:r>
                            <w:r w:rsidR="003A4B38" w:rsidRPr="0032217F">
                              <w:rPr>
                                <w:rFonts w:hint="eastAsia"/>
                              </w:rPr>
                              <w:t>町民</w:t>
                            </w:r>
                            <w:r w:rsidR="003A4B38" w:rsidRPr="0032217F">
                              <w:t>参加の議会を推進する制度</w:t>
                            </w:r>
                            <w:r w:rsidR="007B52DE" w:rsidRPr="0032217F">
                              <w:rPr>
                                <w:rFonts w:hint="eastAsia"/>
                              </w:rPr>
                              <w:t>の</w:t>
                            </w:r>
                            <w:r w:rsidR="007B52DE" w:rsidRPr="0032217F">
                              <w:t>ことです。</w:t>
                            </w:r>
                          </w:p>
                        </w:txbxContent>
                      </wps:txbx>
                      <wps:bodyPr rot="0" vert="horz" wrap="square" lIns="91440" tIns="45720" rIns="91440" bIns="45720" anchor="t" anchorCtr="0">
                        <a:noAutofit/>
                      </wps:bodyPr>
                    </wps:wsp>
                  </a:graphicData>
                </a:graphic>
              </wp:inline>
            </w:drawing>
          </mc:Choice>
          <mc:Fallback>
            <w:pict>
              <v:shape w14:anchorId="1E84C6E5" id="テキスト ボックス 4" o:spid="_x0000_s1030" type="#_x0000_t202" style="width:486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">
                <v:textbox>
                  <w:txbxContent>
                    <w:p w14:paraId="0D0AE5A0" w14:textId="77777777" w:rsidR="005167AD" w:rsidRPr="002C5BA1" w:rsidRDefault="005167AD" w:rsidP="007678E0">
                      <w:r w:rsidRPr="002C5BA1">
                        <w:rPr>
                          <w:rFonts w:hint="eastAsia"/>
                        </w:rPr>
                        <w:t>【解説】</w:t>
                      </w:r>
                    </w:p>
                    <w:p w14:paraId="37F35D8D" w14:textId="36BAF0F1" w:rsidR="007B627B" w:rsidRPr="0032217F" w:rsidRDefault="005167AD" w:rsidP="007678E0">
                      <w:pPr>
                        <w:jc w:val="left"/>
                        <w:rPr>
                          <w:rFonts w:cs="ＭＳ 明朝"/>
                        </w:rPr>
                      </w:pPr>
                      <w:r w:rsidRPr="002C5BA1">
                        <w:rPr>
                          <w:rFonts w:hint="eastAsia"/>
                        </w:rPr>
                        <w:t xml:space="preserve">　</w:t>
                      </w:r>
                      <w:r w:rsidR="007B627B" w:rsidRPr="002C5BA1">
                        <w:rPr>
                          <w:rFonts w:cs="ＭＳ 明朝"/>
                        </w:rPr>
                        <w:t>議会は、町民や地域からの要望や提言の把握と反映</w:t>
                      </w:r>
                      <w:r w:rsidR="002C5BA1">
                        <w:rPr>
                          <w:rFonts w:cs="ＭＳ 明朝" w:hint="eastAsia"/>
                        </w:rPr>
                        <w:t>、</w:t>
                      </w:r>
                      <w:r w:rsidR="002C5BA1" w:rsidRPr="002C5BA1">
                        <w:rPr>
                          <w:rFonts w:cs="ＭＳ 明朝"/>
                        </w:rPr>
                        <w:t>町民や地域</w:t>
                      </w:r>
                      <w:r w:rsidR="002C5BA1">
                        <w:rPr>
                          <w:rFonts w:cs="ＭＳ 明朝" w:hint="eastAsia"/>
                        </w:rPr>
                        <w:t>への</w:t>
                      </w:r>
                      <w:r w:rsidR="00A31773">
                        <w:rPr>
                          <w:rFonts w:cs="ＭＳ 明朝" w:hint="eastAsia"/>
                        </w:rPr>
                        <w:t>情報共有や</w:t>
                      </w:r>
                      <w:r w:rsidR="002C5BA1">
                        <w:rPr>
                          <w:rFonts w:cs="ＭＳ 明朝" w:hint="eastAsia"/>
                        </w:rPr>
                        <w:t>説明</w:t>
                      </w:r>
                      <w:r w:rsidR="002D6B04">
                        <w:rPr>
                          <w:rFonts w:cs="ＭＳ 明朝" w:hint="eastAsia"/>
                        </w:rPr>
                        <w:t>を行う</w:t>
                      </w:r>
                      <w:r w:rsidR="007B627B" w:rsidRPr="002C5BA1">
                        <w:rPr>
                          <w:rFonts w:cs="ＭＳ 明朝"/>
                        </w:rPr>
                        <w:t>必要</w:t>
                      </w:r>
                      <w:r w:rsidR="002D6B04">
                        <w:rPr>
                          <w:rFonts w:cs="ＭＳ 明朝" w:hint="eastAsia"/>
                        </w:rPr>
                        <w:t>がありま</w:t>
                      </w:r>
                      <w:r w:rsidR="007B627B" w:rsidRPr="002C5BA1">
                        <w:rPr>
                          <w:rFonts w:cs="ＭＳ 明朝"/>
                        </w:rPr>
                        <w:t>す。</w:t>
                      </w:r>
                      <w:r w:rsidR="00A1287F" w:rsidRPr="002C5BA1">
                        <w:rPr>
                          <w:rFonts w:cs="ＭＳ 明朝" w:hint="eastAsia"/>
                        </w:rPr>
                        <w:t>この条項では、</w:t>
                      </w:r>
                      <w:r w:rsidR="002D6B04">
                        <w:rPr>
                          <w:rFonts w:cs="ＭＳ 明朝" w:hint="eastAsia"/>
                        </w:rPr>
                        <w:t>広聴・広報活動等</w:t>
                      </w:r>
                      <w:r w:rsidR="007A09BF">
                        <w:rPr>
                          <w:rFonts w:cs="ＭＳ 明朝" w:hint="eastAsia"/>
                        </w:rPr>
                        <w:t>を通じた</w:t>
                      </w:r>
                      <w:r w:rsidR="00A1287F" w:rsidRPr="002C5BA1">
                        <w:rPr>
                          <w:rFonts w:cs="ＭＳ 明朝" w:hint="eastAsia"/>
                        </w:rPr>
                        <w:t>町民参加</w:t>
                      </w:r>
                      <w:r w:rsidR="0097224B">
                        <w:rPr>
                          <w:rFonts w:cs="ＭＳ 明朝" w:hint="eastAsia"/>
                        </w:rPr>
                        <w:t>の機会</w:t>
                      </w:r>
                      <w:r w:rsidR="00A1287F" w:rsidRPr="002C5BA1">
                        <w:rPr>
                          <w:rFonts w:cs="ＭＳ 明朝" w:hint="eastAsia"/>
                        </w:rPr>
                        <w:t>及び町民との連携について定めてい</w:t>
                      </w:r>
                      <w:r w:rsidR="00A1287F" w:rsidRPr="0032217F">
                        <w:rPr>
                          <w:rFonts w:cs="ＭＳ 明朝" w:hint="eastAsia"/>
                        </w:rPr>
                        <w:t>ます。</w:t>
                      </w:r>
                      <w:r w:rsidR="004273FF" w:rsidRPr="0032217F">
                        <w:rPr>
                          <w:rFonts w:cs="ＭＳ 明朝" w:hint="eastAsia"/>
                        </w:rPr>
                        <w:t>今後</w:t>
                      </w:r>
                      <w:r w:rsidR="004273FF" w:rsidRPr="0032217F">
                        <w:rPr>
                          <w:rFonts w:cs="ＭＳ 明朝"/>
                        </w:rPr>
                        <w:t>、</w:t>
                      </w:r>
                      <w:r w:rsidR="004273FF" w:rsidRPr="0032217F">
                        <w:rPr>
                          <w:rFonts w:cs="ＭＳ 明朝"/>
                          <w:u w:val="single"/>
                        </w:rPr>
                        <w:t>議会モニター</w:t>
                      </w:r>
                      <w:r w:rsidR="003E487C" w:rsidRPr="0032217F">
                        <w:rPr>
                          <w:rFonts w:cs="ＭＳ 明朝" w:hint="eastAsia"/>
                          <w:u w:val="single"/>
                        </w:rPr>
                        <w:t>制度</w:t>
                      </w:r>
                      <w:r w:rsidR="003E487C" w:rsidRPr="0032217F">
                        <w:rPr>
                          <w:rFonts w:cs="ＭＳ 明朝"/>
                        </w:rPr>
                        <w:t>の導入も</w:t>
                      </w:r>
                      <w:r w:rsidR="004273FF" w:rsidRPr="0032217F">
                        <w:rPr>
                          <w:rFonts w:cs="ＭＳ 明朝"/>
                        </w:rPr>
                        <w:t>検討していきます。</w:t>
                      </w:r>
                    </w:p>
                    <w:p w14:paraId="44970AFF" w14:textId="77777777" w:rsidR="005B3F66" w:rsidRPr="0032217F" w:rsidRDefault="005B3F66" w:rsidP="005B3F66">
                      <w:pPr>
                        <w:rPr>
                          <w:bdr w:val="single" w:sz="4" w:space="0" w:color="auto"/>
                        </w:rPr>
                      </w:pPr>
                      <w:r w:rsidRPr="0032217F">
                        <w:rPr>
                          <w:rFonts w:hint="eastAsia"/>
                        </w:rPr>
                        <w:t xml:space="preserve">　</w:t>
                      </w:r>
                      <w:r w:rsidRPr="0032217F">
                        <w:rPr>
                          <w:rFonts w:hint="eastAsia"/>
                          <w:bdr w:val="single" w:sz="4" w:space="0" w:color="auto"/>
                        </w:rPr>
                        <w:t>用語解説</w:t>
                      </w:r>
                    </w:p>
                    <w:p w14:paraId="718DA117" w14:textId="40735B69" w:rsidR="005B3F66" w:rsidRPr="0032217F" w:rsidRDefault="005B3F66" w:rsidP="005B3F66">
                      <w:pPr>
                        <w:rPr>
                          <w:u w:val="single"/>
                        </w:rPr>
                      </w:pPr>
                      <w:r w:rsidRPr="00625A8A">
                        <w:rPr>
                          <w:rFonts w:hint="eastAsia"/>
                          <w:u w:val="single"/>
                        </w:rPr>
                        <w:t>議会</w:t>
                      </w:r>
                      <w:r w:rsidRPr="00625A8A">
                        <w:rPr>
                          <w:u w:val="single"/>
                        </w:rPr>
                        <w:t>モニター制度</w:t>
                      </w:r>
                    </w:p>
                    <w:p w14:paraId="7617D994" w14:textId="1F724B9F" w:rsidR="005167AD" w:rsidRPr="0032217F" w:rsidRDefault="005B3F66" w:rsidP="007B52DE">
                      <w:pPr>
                        <w:ind w:firstLineChars="100" w:firstLine="210"/>
                      </w:pPr>
                      <w:r w:rsidRPr="0032217F">
                        <w:rPr>
                          <w:rFonts w:hint="eastAsia"/>
                        </w:rPr>
                        <w:t>町民の</w:t>
                      </w:r>
                      <w:r w:rsidRPr="0032217F">
                        <w:t>意思や</w:t>
                      </w:r>
                      <w:r w:rsidRPr="0032217F">
                        <w:rPr>
                          <w:rFonts w:hint="eastAsia"/>
                        </w:rPr>
                        <w:t>提言を</w:t>
                      </w:r>
                      <w:r w:rsidRPr="0032217F">
                        <w:t>議会運営に</w:t>
                      </w:r>
                      <w:r w:rsidRPr="0032217F">
                        <w:rPr>
                          <w:rFonts w:hint="eastAsia"/>
                        </w:rPr>
                        <w:t>反映</w:t>
                      </w:r>
                      <w:r w:rsidRPr="0032217F">
                        <w:t>させることで、</w:t>
                      </w:r>
                      <w:r w:rsidR="003A4B38" w:rsidRPr="0032217F">
                        <w:rPr>
                          <w:rFonts w:hint="eastAsia"/>
                        </w:rPr>
                        <w:t>町民</w:t>
                      </w:r>
                      <w:r w:rsidR="003A4B38" w:rsidRPr="0032217F">
                        <w:t>参加の議会を推進する制度</w:t>
                      </w:r>
                      <w:r w:rsidR="007B52DE" w:rsidRPr="0032217F">
                        <w:rPr>
                          <w:rFonts w:hint="eastAsia"/>
                        </w:rPr>
                        <w:t>の</w:t>
                      </w:r>
                      <w:r w:rsidR="007B52DE" w:rsidRPr="0032217F">
                        <w:t>ことです。</w:t>
                      </w:r>
                    </w:p>
                  </w:txbxContent>
                </v:textbox>
                <w10:anchorlock/>
              </v:shape>
            </w:pict>
          </mc:Fallback>
        </mc:AlternateContent>
      </w:r>
    </w:p>
    <w:p w14:paraId="2DF2A2A5" w14:textId="77777777" w:rsidR="00AE5DAA" w:rsidRPr="006F3A9A" w:rsidRDefault="00AE5DAA" w:rsidP="007678E0">
      <w:pPr>
        <w:autoSpaceDE w:val="0"/>
        <w:autoSpaceDN w:val="0"/>
        <w:jc w:val="left"/>
        <w:rPr>
          <w:rFonts w:ascii="ＭＳ 明朝" w:eastAsia="ＭＳ 明朝" w:hAnsi="ＭＳ 明朝" w:cs="ＭＳ 明朝"/>
          <w:sz w:val="22"/>
          <w:szCs w:val="22"/>
        </w:rPr>
      </w:pPr>
    </w:p>
    <w:p w14:paraId="0000003B" w14:textId="7A372D9A"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第４章　議会と町長等の関係</w:t>
      </w:r>
    </w:p>
    <w:p w14:paraId="0000003C"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3D"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(議会及び議員と町長等の関係)</w:t>
      </w:r>
    </w:p>
    <w:p w14:paraId="0000003E" w14:textId="1CD67687"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第５条　議会は、町長等との緊張ある関係の保持に努め、権能の違いを</w:t>
      </w:r>
      <w:r w:rsidR="005844B4" w:rsidRPr="006F3A9A">
        <w:rPr>
          <w:rFonts w:ascii="ＭＳ 明朝" w:eastAsia="ＭＳ 明朝" w:hAnsi="ＭＳ 明朝" w:cs="ＭＳ 明朝" w:hint="eastAsia"/>
          <w:sz w:val="22"/>
          <w:szCs w:val="22"/>
        </w:rPr>
        <w:t>生かし</w:t>
      </w:r>
      <w:r w:rsidRPr="006F3A9A">
        <w:rPr>
          <w:rFonts w:ascii="ＭＳ 明朝" w:eastAsia="ＭＳ 明朝" w:hAnsi="ＭＳ 明朝" w:cs="ＭＳ 明朝"/>
          <w:sz w:val="22"/>
          <w:szCs w:val="22"/>
        </w:rPr>
        <w:t>、適</w:t>
      </w:r>
      <w:r w:rsidR="00231BE9" w:rsidRPr="006F3A9A">
        <w:rPr>
          <w:rFonts w:ascii="ＭＳ 明朝" w:eastAsia="ＭＳ 明朝" w:hAnsi="ＭＳ 明朝" w:cs="ＭＳ 明朝"/>
          <w:sz w:val="22"/>
          <w:szCs w:val="22"/>
        </w:rPr>
        <w:t>正で効率的な行財政運営が行われているかを監視・調査・評価を</w:t>
      </w:r>
      <w:r w:rsidR="00231BE9" w:rsidRPr="006F3A9A">
        <w:rPr>
          <w:rFonts w:ascii="ＭＳ 明朝" w:eastAsia="ＭＳ 明朝" w:hAnsi="ＭＳ 明朝" w:cs="ＭＳ 明朝" w:hint="eastAsia"/>
          <w:sz w:val="22"/>
          <w:szCs w:val="22"/>
        </w:rPr>
        <w:t>行う</w:t>
      </w:r>
      <w:r w:rsidRPr="006F3A9A">
        <w:rPr>
          <w:rFonts w:ascii="ＭＳ 明朝" w:eastAsia="ＭＳ 明朝" w:hAnsi="ＭＳ 明朝" w:cs="ＭＳ 明朝"/>
          <w:sz w:val="22"/>
          <w:szCs w:val="22"/>
        </w:rPr>
        <w:t>。</w:t>
      </w:r>
    </w:p>
    <w:p w14:paraId="0000003F" w14:textId="0A602BA1" w:rsidR="0079355C" w:rsidRPr="006F3A9A" w:rsidRDefault="00546BB7" w:rsidP="000C243F">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議員と町長等の</w:t>
      </w:r>
      <w:r w:rsidR="00B721DD" w:rsidRPr="006F3A9A">
        <w:rPr>
          <w:rFonts w:ascii="ＭＳ 明朝" w:eastAsia="ＭＳ 明朝" w:hAnsi="ＭＳ 明朝" w:cs="ＭＳ 明朝" w:hint="eastAsia"/>
          <w:sz w:val="22"/>
          <w:szCs w:val="22"/>
          <w:u w:val="single"/>
        </w:rPr>
        <w:t>一般質問</w:t>
      </w:r>
      <w:r w:rsidRPr="006F3A9A">
        <w:rPr>
          <w:rFonts w:ascii="ＭＳ 明朝" w:eastAsia="ＭＳ 明朝" w:hAnsi="ＭＳ 明朝" w:cs="ＭＳ 明朝"/>
          <w:sz w:val="22"/>
          <w:szCs w:val="22"/>
        </w:rPr>
        <w:t>は、</w:t>
      </w:r>
      <w:r w:rsidRPr="006F3A9A">
        <w:rPr>
          <w:rFonts w:ascii="ＭＳ 明朝" w:eastAsia="ＭＳ 明朝" w:hAnsi="ＭＳ 明朝" w:cs="ＭＳ 明朝"/>
          <w:sz w:val="22"/>
          <w:szCs w:val="22"/>
          <w:u w:val="single"/>
        </w:rPr>
        <w:t>一</w:t>
      </w:r>
      <w:r w:rsidR="00231BE9" w:rsidRPr="006F3A9A">
        <w:rPr>
          <w:rFonts w:ascii="ＭＳ 明朝" w:eastAsia="ＭＳ 明朝" w:hAnsi="ＭＳ 明朝" w:cs="ＭＳ 明朝"/>
          <w:sz w:val="22"/>
          <w:szCs w:val="22"/>
          <w:u w:val="single"/>
        </w:rPr>
        <w:t>問一答方式</w:t>
      </w:r>
      <w:r w:rsidR="00231BE9" w:rsidRPr="006F3A9A">
        <w:rPr>
          <w:rFonts w:ascii="ＭＳ 明朝" w:eastAsia="ＭＳ 明朝" w:hAnsi="ＭＳ 明朝" w:cs="ＭＳ 明朝"/>
          <w:sz w:val="22"/>
          <w:szCs w:val="22"/>
        </w:rPr>
        <w:t>で行い、行財政上の論点・争点を明確にすることに努め</w:t>
      </w:r>
      <w:r w:rsidR="00231BE9"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40" w14:textId="4DB5AFC3" w:rsidR="0079355C" w:rsidRPr="006F3A9A" w:rsidRDefault="00546BB7" w:rsidP="000C243F">
      <w:pPr>
        <w:autoSpaceDE w:val="0"/>
        <w:autoSpaceDN w:val="0"/>
        <w:ind w:left="220" w:hanging="22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３　町長等は、一般質問・常任委員会・特別委員会(予算・決算含む。)における質問に対して議長又は委員長の許可を得たのちに</w:t>
      </w:r>
      <w:r w:rsidRPr="006F3A9A">
        <w:rPr>
          <w:rFonts w:ascii="ＭＳ 明朝" w:eastAsia="ＭＳ 明朝" w:hAnsi="ＭＳ 明朝" w:cs="ＭＳ 明朝"/>
          <w:sz w:val="22"/>
          <w:szCs w:val="22"/>
          <w:u w:val="single"/>
        </w:rPr>
        <w:t>反問</w:t>
      </w:r>
      <w:r w:rsidR="00231BE9" w:rsidRPr="006F3A9A">
        <w:rPr>
          <w:rFonts w:ascii="ＭＳ 明朝" w:eastAsia="ＭＳ 明朝" w:hAnsi="ＭＳ 明朝" w:cs="ＭＳ 明朝"/>
          <w:sz w:val="22"/>
          <w:szCs w:val="22"/>
        </w:rPr>
        <w:t>することができ</w:t>
      </w:r>
      <w:r w:rsidR="00231BE9"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41" w14:textId="1BE5F1E1" w:rsidR="0079355C" w:rsidRPr="006F3A9A" w:rsidRDefault="0079355C" w:rsidP="000C243F">
      <w:pPr>
        <w:autoSpaceDE w:val="0"/>
        <w:autoSpaceDN w:val="0"/>
        <w:jc w:val="left"/>
        <w:rPr>
          <w:rFonts w:ascii="ＭＳ 明朝" w:eastAsia="ＭＳ 明朝" w:hAnsi="ＭＳ 明朝" w:cs="ＭＳ 明朝"/>
          <w:sz w:val="22"/>
          <w:szCs w:val="22"/>
        </w:rPr>
      </w:pPr>
    </w:p>
    <w:p w14:paraId="3D94003B" w14:textId="5F7CF464" w:rsidR="00142CC6" w:rsidRPr="006F3A9A" w:rsidRDefault="00037E1B" w:rsidP="000C243F">
      <w:pPr>
        <w:autoSpaceDE w:val="0"/>
        <w:autoSpaceDN w:val="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w:lastRenderedPageBreak/>
        <mc:AlternateContent>
          <mc:Choice Requires="wps">
            <w:drawing>
              <wp:inline distT="0" distB="0" distL="0" distR="0" wp14:anchorId="45CB9AA5" wp14:editId="5F90B7C6">
                <wp:extent cx="6172200" cy="3771900"/>
                <wp:effectExtent l="0" t="0" r="19050" b="1905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71900"/>
                        </a:xfrm>
                        <a:prstGeom prst="rect">
                          <a:avLst/>
                        </a:prstGeom>
                        <a:solidFill>
                          <a:srgbClr val="FFFFFF"/>
                        </a:solidFill>
                        <a:ln w="9525">
                          <a:solidFill>
                            <a:srgbClr val="000000"/>
                          </a:solidFill>
                          <a:miter lim="800000"/>
                          <a:headEnd/>
                          <a:tailEnd/>
                        </a:ln>
                      </wps:spPr>
                      <wps:txbx>
                        <w:txbxContent>
                          <w:p w14:paraId="395A74B3" w14:textId="77777777" w:rsidR="00142CC6" w:rsidRPr="00A07F45" w:rsidRDefault="00142CC6" w:rsidP="00142CC6">
                            <w:r w:rsidRPr="00A07F45">
                              <w:rPr>
                                <w:rFonts w:hint="eastAsia"/>
                              </w:rPr>
                              <w:t>【解説】</w:t>
                            </w:r>
                          </w:p>
                          <w:p w14:paraId="67627521" w14:textId="4B947251" w:rsidR="00AA0FA3" w:rsidRPr="0032217F" w:rsidRDefault="00142CC6" w:rsidP="00142CC6">
                            <w:r w:rsidRPr="00A07F45">
                              <w:rPr>
                                <w:rFonts w:hint="eastAsia"/>
                              </w:rPr>
                              <w:t xml:space="preserve">　</w:t>
                            </w:r>
                            <w:bookmarkStart w:id="6" w:name="_Hlk167504210"/>
                            <w:r w:rsidR="00A07F45" w:rsidRPr="0097224B">
                              <w:rPr>
                                <w:rFonts w:hint="eastAsia"/>
                              </w:rPr>
                              <w:t>この条項</w:t>
                            </w:r>
                            <w:r w:rsidR="00A07F45" w:rsidRPr="0097224B">
                              <w:t>では、議会</w:t>
                            </w:r>
                            <w:r w:rsidR="00A07F45" w:rsidRPr="0097224B">
                              <w:rPr>
                                <w:rFonts w:hint="eastAsia"/>
                              </w:rPr>
                              <w:t>及び</w:t>
                            </w:r>
                            <w:r w:rsidR="00A07F45" w:rsidRPr="0097224B">
                              <w:t>議員と</w:t>
                            </w:r>
                            <w:r w:rsidRPr="0097224B">
                              <w:rPr>
                                <w:rFonts w:hint="eastAsia"/>
                              </w:rPr>
                              <w:t>町長等と</w:t>
                            </w:r>
                            <w:r w:rsidR="00A07F45" w:rsidRPr="0097224B">
                              <w:rPr>
                                <w:rFonts w:hint="eastAsia"/>
                              </w:rPr>
                              <w:t>の関係を定めています</w:t>
                            </w:r>
                            <w:r w:rsidRPr="0097224B">
                              <w:rPr>
                                <w:rFonts w:hint="eastAsia"/>
                              </w:rPr>
                              <w:t>。</w:t>
                            </w:r>
                            <w:bookmarkEnd w:id="6"/>
                            <w:r w:rsidR="0097224B">
                              <w:rPr>
                                <w:rFonts w:hint="eastAsia"/>
                              </w:rPr>
                              <w:t>一般質問</w:t>
                            </w:r>
                            <w:r w:rsidR="00AA0FA3" w:rsidRPr="0097224B">
                              <w:t>にお</w:t>
                            </w:r>
                            <w:r w:rsidR="00AA0FA3" w:rsidRPr="0097224B">
                              <w:rPr>
                                <w:rFonts w:hint="eastAsia"/>
                              </w:rPr>
                              <w:t>ける</w:t>
                            </w:r>
                            <w:r w:rsidR="00AA0FA3" w:rsidRPr="0097224B">
                              <w:t>一括質問</w:t>
                            </w:r>
                            <w:r w:rsidR="0097224B">
                              <w:rPr>
                                <w:rFonts w:hint="eastAsia"/>
                              </w:rPr>
                              <w:t>・</w:t>
                            </w:r>
                            <w:r w:rsidR="00AA0FA3" w:rsidRPr="0097224B">
                              <w:t>一括答弁は、論</w:t>
                            </w:r>
                            <w:r w:rsidR="00AA0FA3" w:rsidRPr="0032217F">
                              <w:t>点</w:t>
                            </w:r>
                            <w:r w:rsidR="0097224B" w:rsidRPr="0032217F">
                              <w:rPr>
                                <w:rFonts w:hint="eastAsia"/>
                              </w:rPr>
                              <w:t>・</w:t>
                            </w:r>
                            <w:r w:rsidR="00AA0FA3" w:rsidRPr="0032217F">
                              <w:t>争点が曖昧になる恐れがあり、これらを明確にするために</w:t>
                            </w:r>
                            <w:r w:rsidR="00AA0FA3" w:rsidRPr="0032217F">
                              <w:rPr>
                                <w:rFonts w:hint="eastAsia"/>
                              </w:rPr>
                              <w:t>一問一答</w:t>
                            </w:r>
                            <w:r w:rsidR="00AA0FA3" w:rsidRPr="0032217F">
                              <w:t>方式で</w:t>
                            </w:r>
                            <w:r w:rsidR="00AA0FA3" w:rsidRPr="0032217F">
                              <w:rPr>
                                <w:rFonts w:hint="eastAsia"/>
                              </w:rPr>
                              <w:t>行う</w:t>
                            </w:r>
                            <w:r w:rsidR="00AA0FA3" w:rsidRPr="0032217F">
                              <w:t>ことを</w:t>
                            </w:r>
                            <w:r w:rsidR="00AA0FA3" w:rsidRPr="0032217F">
                              <w:rPr>
                                <w:rFonts w:hint="eastAsia"/>
                              </w:rPr>
                              <w:t>規定</w:t>
                            </w:r>
                            <w:r w:rsidR="00AA0FA3" w:rsidRPr="0032217F">
                              <w:t>し</w:t>
                            </w:r>
                            <w:r w:rsidR="0097224B" w:rsidRPr="0032217F">
                              <w:rPr>
                                <w:rFonts w:hint="eastAsia"/>
                              </w:rPr>
                              <w:t>ています</w:t>
                            </w:r>
                            <w:r w:rsidR="00AA0FA3" w:rsidRPr="0032217F">
                              <w:t>。</w:t>
                            </w:r>
                          </w:p>
                          <w:p w14:paraId="5E3BB7FD" w14:textId="6A35A6F1" w:rsidR="00142CC6" w:rsidRPr="0032217F" w:rsidRDefault="00142CC6" w:rsidP="00AA0FA3">
                            <w:pPr>
                              <w:ind w:firstLineChars="100" w:firstLine="210"/>
                            </w:pPr>
                            <w:r w:rsidRPr="0032217F">
                              <w:rPr>
                                <w:rFonts w:hint="eastAsia"/>
                              </w:rPr>
                              <w:t>町長等</w:t>
                            </w:r>
                            <w:r w:rsidR="002E36AB" w:rsidRPr="0032217F">
                              <w:rPr>
                                <w:rFonts w:hint="eastAsia"/>
                              </w:rPr>
                              <w:t>が</w:t>
                            </w:r>
                            <w:r w:rsidRPr="0032217F">
                              <w:rPr>
                                <w:rFonts w:hint="eastAsia"/>
                              </w:rPr>
                              <w:t>質問の趣旨や議員の考え方の確認を行うための</w:t>
                            </w:r>
                            <w:r w:rsidR="00A07F45" w:rsidRPr="0032217F">
                              <w:rPr>
                                <w:rFonts w:hint="eastAsia"/>
                              </w:rPr>
                              <w:t>反問権</w:t>
                            </w:r>
                            <w:r w:rsidR="00974B4D" w:rsidRPr="0032217F">
                              <w:rPr>
                                <w:rFonts w:hint="eastAsia"/>
                              </w:rPr>
                              <w:t>を</w:t>
                            </w:r>
                            <w:r w:rsidR="00A07F45" w:rsidRPr="0032217F">
                              <w:rPr>
                                <w:rFonts w:hint="eastAsia"/>
                              </w:rPr>
                              <w:t>位置づけ</w:t>
                            </w:r>
                            <w:r w:rsidR="002E36AB" w:rsidRPr="0032217F">
                              <w:rPr>
                                <w:rFonts w:hint="eastAsia"/>
                              </w:rPr>
                              <w:t>ています</w:t>
                            </w:r>
                            <w:r w:rsidRPr="0032217F">
                              <w:rPr>
                                <w:rFonts w:hint="eastAsia"/>
                              </w:rPr>
                              <w:t>。</w:t>
                            </w:r>
                          </w:p>
                          <w:p w14:paraId="6A94DAF9" w14:textId="77777777" w:rsidR="00A7745D" w:rsidRPr="0032217F" w:rsidRDefault="00A7745D" w:rsidP="00AA0FA3">
                            <w:pPr>
                              <w:ind w:firstLineChars="100" w:firstLine="210"/>
                            </w:pPr>
                          </w:p>
                          <w:p w14:paraId="340E5142" w14:textId="77777777" w:rsidR="00142CC6" w:rsidRPr="0032217F" w:rsidRDefault="00142CC6" w:rsidP="00142CC6">
                            <w:r w:rsidRPr="0032217F">
                              <w:rPr>
                                <w:rFonts w:hint="eastAsia"/>
                                <w:bdr w:val="single" w:sz="4" w:space="0" w:color="auto"/>
                              </w:rPr>
                              <w:t>用語解説</w:t>
                            </w:r>
                          </w:p>
                          <w:p w14:paraId="1666A440" w14:textId="77777777" w:rsidR="00A7745D" w:rsidRPr="0032217F" w:rsidRDefault="00A7745D" w:rsidP="00A7745D">
                            <w:pPr>
                              <w:rPr>
                                <w:u w:val="single"/>
                              </w:rPr>
                            </w:pPr>
                            <w:r w:rsidRPr="0032217F">
                              <w:rPr>
                                <w:rFonts w:hint="eastAsia"/>
                                <w:u w:val="single"/>
                              </w:rPr>
                              <w:t>一般質問</w:t>
                            </w:r>
                          </w:p>
                          <w:p w14:paraId="3087BC9E" w14:textId="40ED83C1" w:rsidR="00142CC6" w:rsidRPr="0032217F" w:rsidRDefault="00142CC6" w:rsidP="00142CC6">
                            <w:r w:rsidRPr="0032217F">
                              <w:rPr>
                                <w:rFonts w:hint="eastAsia"/>
                              </w:rPr>
                              <w:t xml:space="preserve">　特定の議案とは関係なく</w:t>
                            </w:r>
                            <w:r w:rsidR="00B25F3E" w:rsidRPr="0032217F">
                              <w:rPr>
                                <w:rFonts w:hint="eastAsia"/>
                              </w:rPr>
                              <w:t>、</w:t>
                            </w:r>
                            <w:r w:rsidRPr="0032217F">
                              <w:rPr>
                                <w:rFonts w:hint="eastAsia"/>
                              </w:rPr>
                              <w:t>当該団体の</w:t>
                            </w:r>
                            <w:r w:rsidR="002E36AB" w:rsidRPr="0032217F">
                              <w:rPr>
                                <w:rFonts w:hint="eastAsia"/>
                              </w:rPr>
                              <w:t>行財</w:t>
                            </w:r>
                            <w:r w:rsidRPr="0032217F">
                              <w:rPr>
                                <w:rFonts w:hint="eastAsia"/>
                              </w:rPr>
                              <w:t>政全般について</w:t>
                            </w:r>
                            <w:r w:rsidR="00A222BB" w:rsidRPr="0032217F">
                              <w:rPr>
                                <w:rFonts w:hint="eastAsia"/>
                              </w:rPr>
                              <w:t>、</w:t>
                            </w:r>
                            <w:r w:rsidRPr="0032217F">
                              <w:rPr>
                                <w:rFonts w:hint="eastAsia"/>
                              </w:rPr>
                              <w:t>原則として口頭で見解を求めることです。</w:t>
                            </w:r>
                          </w:p>
                          <w:p w14:paraId="05CAC454" w14:textId="66A45715" w:rsidR="00A7745D" w:rsidRPr="0032217F" w:rsidRDefault="00A7745D" w:rsidP="00142CC6">
                            <w:pPr>
                              <w:rPr>
                                <w:u w:val="single"/>
                              </w:rPr>
                            </w:pPr>
                            <w:r w:rsidRPr="0032217F">
                              <w:rPr>
                                <w:rFonts w:hint="eastAsia"/>
                                <w:u w:val="single"/>
                              </w:rPr>
                              <w:t>一問一答方式</w:t>
                            </w:r>
                          </w:p>
                          <w:p w14:paraId="283ECEE6" w14:textId="06693650" w:rsidR="00A7745D" w:rsidRPr="0032217F" w:rsidRDefault="001D7373" w:rsidP="001D7373">
                            <w:pPr>
                              <w:ind w:firstLineChars="100" w:firstLine="210"/>
                            </w:pPr>
                            <w:r w:rsidRPr="0032217F">
                              <w:rPr>
                                <w:rFonts w:hint="eastAsia"/>
                              </w:rPr>
                              <w:t>一問ごとに質問者（議員）が質問し、それに対して、</w:t>
                            </w:r>
                            <w:r w:rsidR="003A4B38" w:rsidRPr="0032217F">
                              <w:rPr>
                                <w:rFonts w:hint="eastAsia"/>
                              </w:rPr>
                              <w:t>答弁</w:t>
                            </w:r>
                            <w:r w:rsidRPr="0032217F">
                              <w:rPr>
                                <w:rFonts w:hint="eastAsia"/>
                              </w:rPr>
                              <w:t>側</w:t>
                            </w:r>
                            <w:r w:rsidR="003A4B38" w:rsidRPr="0032217F">
                              <w:rPr>
                                <w:rFonts w:hint="eastAsia"/>
                              </w:rPr>
                              <w:t>（町長や町の職員）が</w:t>
                            </w:r>
                            <w:proofErr w:type="gramStart"/>
                            <w:r w:rsidR="003A4B38" w:rsidRPr="0032217F">
                              <w:rPr>
                                <w:rFonts w:hint="eastAsia"/>
                              </w:rPr>
                              <w:t>答えたり</w:t>
                            </w:r>
                            <w:proofErr w:type="gramEnd"/>
                            <w:r w:rsidR="003A4B38" w:rsidRPr="0032217F">
                              <w:rPr>
                                <w:rFonts w:hint="eastAsia"/>
                              </w:rPr>
                              <w:t>することです。</w:t>
                            </w:r>
                          </w:p>
                          <w:p w14:paraId="1A3056AC" w14:textId="7DE685BB" w:rsidR="00A7745D" w:rsidRPr="0032217F" w:rsidRDefault="00A7745D" w:rsidP="00A7745D">
                            <w:pPr>
                              <w:rPr>
                                <w:u w:val="single"/>
                              </w:rPr>
                            </w:pPr>
                            <w:r w:rsidRPr="0032217F">
                              <w:rPr>
                                <w:rFonts w:hint="eastAsia"/>
                                <w:u w:val="single"/>
                              </w:rPr>
                              <w:t>反問</w:t>
                            </w:r>
                          </w:p>
                          <w:p w14:paraId="29A42BC8" w14:textId="2C364015" w:rsidR="00A7745D" w:rsidRPr="0032217F" w:rsidRDefault="001D7373" w:rsidP="00142CC6">
                            <w:r w:rsidRPr="0032217F">
                              <w:rPr>
                                <w:rFonts w:hint="eastAsia"/>
                              </w:rPr>
                              <w:t xml:space="preserve">　</w:t>
                            </w:r>
                            <w:r w:rsidR="003A4B38" w:rsidRPr="0032217F">
                              <w:t>議会の会議において、議員（委員）からの質問や質疑の趣旨</w:t>
                            </w:r>
                            <w:r w:rsidR="003A4B38" w:rsidRPr="0032217F">
                              <w:rPr>
                                <w:rFonts w:hint="eastAsia"/>
                              </w:rPr>
                              <w:t>・</w:t>
                            </w:r>
                            <w:r w:rsidR="003A4B38" w:rsidRPr="0032217F">
                              <w:t>内容</w:t>
                            </w:r>
                            <w:r w:rsidR="003A4B38" w:rsidRPr="0032217F">
                              <w:rPr>
                                <w:rFonts w:hint="eastAsia"/>
                              </w:rPr>
                              <w:t>・</w:t>
                            </w:r>
                            <w:r w:rsidR="003A4B38" w:rsidRPr="0032217F">
                              <w:t>背景</w:t>
                            </w:r>
                            <w:r w:rsidR="003A4B38" w:rsidRPr="0032217F">
                              <w:rPr>
                                <w:rFonts w:hint="eastAsia"/>
                              </w:rPr>
                              <w:t>・</w:t>
                            </w:r>
                            <w:r w:rsidR="003A4B38" w:rsidRPr="0032217F">
                              <w:t>根拠</w:t>
                            </w:r>
                            <w:r w:rsidR="003A4B38" w:rsidRPr="0032217F">
                              <w:rPr>
                                <w:rFonts w:hint="eastAsia"/>
                              </w:rPr>
                              <w:t>・</w:t>
                            </w:r>
                            <w:r w:rsidR="007B6C99" w:rsidRPr="0032217F">
                              <w:t>考えなどを確認するため、</w:t>
                            </w:r>
                            <w:r w:rsidR="007B6C99" w:rsidRPr="0032217F">
                              <w:rPr>
                                <w:rFonts w:hint="eastAsia"/>
                              </w:rPr>
                              <w:t>町</w:t>
                            </w:r>
                            <w:r w:rsidR="007B6C99" w:rsidRPr="0032217F">
                              <w:t>長や</w:t>
                            </w:r>
                            <w:r w:rsidR="007B6C99" w:rsidRPr="0032217F">
                              <w:rPr>
                                <w:rFonts w:hint="eastAsia"/>
                              </w:rPr>
                              <w:t>町</w:t>
                            </w:r>
                            <w:r w:rsidR="007B6C99" w:rsidRPr="0032217F">
                              <w:t>の職員が、議員（委員）に質問する</w:t>
                            </w:r>
                            <w:r w:rsidR="007B6C99" w:rsidRPr="0032217F">
                              <w:rPr>
                                <w:rFonts w:hint="eastAsia"/>
                              </w:rPr>
                              <w:t>こと</w:t>
                            </w:r>
                            <w:r w:rsidR="003A4B38" w:rsidRPr="0032217F">
                              <w:rPr>
                                <w:rFonts w:hint="eastAsia"/>
                              </w:rPr>
                              <w:t>です</w:t>
                            </w:r>
                            <w:r w:rsidR="003A4B38" w:rsidRPr="0032217F">
                              <w:t>。</w:t>
                            </w:r>
                          </w:p>
                        </w:txbxContent>
                      </wps:txbx>
                      <wps:bodyPr rot="0" vert="horz" wrap="square" lIns="91440" tIns="45720" rIns="91440" bIns="45720" anchor="t" anchorCtr="0">
                        <a:noAutofit/>
                      </wps:bodyPr>
                    </wps:wsp>
                  </a:graphicData>
                </a:graphic>
              </wp:inline>
            </w:drawing>
          </mc:Choice>
          <mc:Fallback>
            <w:pict>
              <v:shape w14:anchorId="45CB9AA5" id="テキスト ボックス 5" o:spid="_x0000_s1031" type="#_x0000_t202" style="width:486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">
                <v:textbox>
                  <w:txbxContent>
                    <w:p w14:paraId="395A74B3" w14:textId="77777777" w:rsidR="00142CC6" w:rsidRPr="00A07F45" w:rsidRDefault="00142CC6" w:rsidP="00142CC6">
                      <w:r w:rsidRPr="00A07F45">
                        <w:rPr>
                          <w:rFonts w:hint="eastAsia"/>
                        </w:rPr>
                        <w:t>【解説】</w:t>
                      </w:r>
                    </w:p>
                    <w:p w14:paraId="67627521" w14:textId="4B947251" w:rsidR="00AA0FA3" w:rsidRPr="0032217F" w:rsidRDefault="00142CC6" w:rsidP="00142CC6">
                      <w:r w:rsidRPr="00A07F45">
                        <w:rPr>
                          <w:rFonts w:hint="eastAsia"/>
                        </w:rPr>
                        <w:t xml:space="preserve">　</w:t>
                      </w:r>
                      <w:bookmarkStart w:id="9" w:name="_Hlk167504210"/>
                      <w:r w:rsidR="00A07F45" w:rsidRPr="0097224B">
                        <w:rPr>
                          <w:rFonts w:hint="eastAsia"/>
                        </w:rPr>
                        <w:t>この条項</w:t>
                      </w:r>
                      <w:r w:rsidR="00A07F45" w:rsidRPr="0097224B">
                        <w:t>では、議会</w:t>
                      </w:r>
                      <w:r w:rsidR="00A07F45" w:rsidRPr="0097224B">
                        <w:rPr>
                          <w:rFonts w:hint="eastAsia"/>
                        </w:rPr>
                        <w:t>及び</w:t>
                      </w:r>
                      <w:r w:rsidR="00A07F45" w:rsidRPr="0097224B">
                        <w:t>議員と</w:t>
                      </w:r>
                      <w:r w:rsidRPr="0097224B">
                        <w:rPr>
                          <w:rFonts w:hint="eastAsia"/>
                        </w:rPr>
                        <w:t>町長等と</w:t>
                      </w:r>
                      <w:r w:rsidR="00A07F45" w:rsidRPr="0097224B">
                        <w:rPr>
                          <w:rFonts w:hint="eastAsia"/>
                        </w:rPr>
                        <w:t>の関係を定めています</w:t>
                      </w:r>
                      <w:r w:rsidRPr="0097224B">
                        <w:rPr>
                          <w:rFonts w:hint="eastAsia"/>
                        </w:rPr>
                        <w:t>。</w:t>
                      </w:r>
                      <w:bookmarkEnd w:id="9"/>
                      <w:r w:rsidR="0097224B">
                        <w:rPr>
                          <w:rFonts w:hint="eastAsia"/>
                        </w:rPr>
                        <w:t>一般質問</w:t>
                      </w:r>
                      <w:r w:rsidR="00AA0FA3" w:rsidRPr="0097224B">
                        <w:t>にお</w:t>
                      </w:r>
                      <w:r w:rsidR="00AA0FA3" w:rsidRPr="0097224B">
                        <w:rPr>
                          <w:rFonts w:hint="eastAsia"/>
                        </w:rPr>
                        <w:t>ける</w:t>
                      </w:r>
                      <w:r w:rsidR="00AA0FA3" w:rsidRPr="0097224B">
                        <w:t>一括質問</w:t>
                      </w:r>
                      <w:r w:rsidR="0097224B">
                        <w:rPr>
                          <w:rFonts w:hint="eastAsia"/>
                        </w:rPr>
                        <w:t>・</w:t>
                      </w:r>
                      <w:r w:rsidR="00AA0FA3" w:rsidRPr="0097224B">
                        <w:t>一括答弁は、論</w:t>
                      </w:r>
                      <w:r w:rsidR="00AA0FA3" w:rsidRPr="0032217F">
                        <w:t>点</w:t>
                      </w:r>
                      <w:r w:rsidR="0097224B" w:rsidRPr="0032217F">
                        <w:rPr>
                          <w:rFonts w:hint="eastAsia"/>
                        </w:rPr>
                        <w:t>・</w:t>
                      </w:r>
                      <w:r w:rsidR="00AA0FA3" w:rsidRPr="0032217F">
                        <w:t>争点が曖昧になる恐れがあり、これらを明確にするために</w:t>
                      </w:r>
                      <w:r w:rsidR="00AA0FA3" w:rsidRPr="0032217F">
                        <w:rPr>
                          <w:rFonts w:hint="eastAsia"/>
                        </w:rPr>
                        <w:t>一問一答</w:t>
                      </w:r>
                      <w:r w:rsidR="00AA0FA3" w:rsidRPr="0032217F">
                        <w:t>方式で</w:t>
                      </w:r>
                      <w:r w:rsidR="00AA0FA3" w:rsidRPr="0032217F">
                        <w:rPr>
                          <w:rFonts w:hint="eastAsia"/>
                        </w:rPr>
                        <w:t>行う</w:t>
                      </w:r>
                      <w:r w:rsidR="00AA0FA3" w:rsidRPr="0032217F">
                        <w:t>ことを</w:t>
                      </w:r>
                      <w:r w:rsidR="00AA0FA3" w:rsidRPr="0032217F">
                        <w:rPr>
                          <w:rFonts w:hint="eastAsia"/>
                        </w:rPr>
                        <w:t>規定</w:t>
                      </w:r>
                      <w:r w:rsidR="00AA0FA3" w:rsidRPr="0032217F">
                        <w:t>し</w:t>
                      </w:r>
                      <w:r w:rsidR="0097224B" w:rsidRPr="0032217F">
                        <w:rPr>
                          <w:rFonts w:hint="eastAsia"/>
                        </w:rPr>
                        <w:t>ています</w:t>
                      </w:r>
                      <w:r w:rsidR="00AA0FA3" w:rsidRPr="0032217F">
                        <w:t>。</w:t>
                      </w:r>
                    </w:p>
                    <w:p w14:paraId="5E3BB7FD" w14:textId="6A35A6F1" w:rsidR="00142CC6" w:rsidRPr="0032217F" w:rsidRDefault="00142CC6" w:rsidP="00AA0FA3">
                      <w:pPr>
                        <w:ind w:firstLineChars="100" w:firstLine="210"/>
                      </w:pPr>
                      <w:r w:rsidRPr="0032217F">
                        <w:rPr>
                          <w:rFonts w:hint="eastAsia"/>
                        </w:rPr>
                        <w:t>町長等</w:t>
                      </w:r>
                      <w:r w:rsidR="002E36AB" w:rsidRPr="0032217F">
                        <w:rPr>
                          <w:rFonts w:hint="eastAsia"/>
                        </w:rPr>
                        <w:t>が</w:t>
                      </w:r>
                      <w:r w:rsidRPr="0032217F">
                        <w:rPr>
                          <w:rFonts w:hint="eastAsia"/>
                        </w:rPr>
                        <w:t>質問の趣旨や議員の考え方の確認を行うための</w:t>
                      </w:r>
                      <w:r w:rsidR="00A07F45" w:rsidRPr="0032217F">
                        <w:rPr>
                          <w:rFonts w:hint="eastAsia"/>
                        </w:rPr>
                        <w:t>反問権</w:t>
                      </w:r>
                      <w:r w:rsidR="00974B4D" w:rsidRPr="0032217F">
                        <w:rPr>
                          <w:rFonts w:hint="eastAsia"/>
                        </w:rPr>
                        <w:t>を</w:t>
                      </w:r>
                      <w:r w:rsidR="00A07F45" w:rsidRPr="0032217F">
                        <w:rPr>
                          <w:rFonts w:hint="eastAsia"/>
                        </w:rPr>
                        <w:t>位置づけ</w:t>
                      </w:r>
                      <w:r w:rsidR="002E36AB" w:rsidRPr="0032217F">
                        <w:rPr>
                          <w:rFonts w:hint="eastAsia"/>
                        </w:rPr>
                        <w:t>ています</w:t>
                      </w:r>
                      <w:r w:rsidRPr="0032217F">
                        <w:rPr>
                          <w:rFonts w:hint="eastAsia"/>
                        </w:rPr>
                        <w:t>。</w:t>
                      </w:r>
                    </w:p>
                    <w:p w14:paraId="6A94DAF9" w14:textId="77777777" w:rsidR="00A7745D" w:rsidRPr="0032217F" w:rsidRDefault="00A7745D" w:rsidP="00AA0FA3">
                      <w:pPr>
                        <w:ind w:firstLineChars="100" w:firstLine="210"/>
                      </w:pPr>
                    </w:p>
                    <w:p w14:paraId="340E5142" w14:textId="77777777" w:rsidR="00142CC6" w:rsidRPr="0032217F" w:rsidRDefault="00142CC6" w:rsidP="00142CC6">
                      <w:r w:rsidRPr="0032217F">
                        <w:rPr>
                          <w:rFonts w:hint="eastAsia"/>
                          <w:bdr w:val="single" w:sz="4" w:space="0" w:color="auto"/>
                        </w:rPr>
                        <w:t>用語解説</w:t>
                      </w:r>
                    </w:p>
                    <w:p w14:paraId="1666A440" w14:textId="77777777" w:rsidR="00A7745D" w:rsidRPr="0032217F" w:rsidRDefault="00A7745D" w:rsidP="00A7745D">
                      <w:pPr>
                        <w:rPr>
                          <w:u w:val="single"/>
                        </w:rPr>
                      </w:pPr>
                      <w:r w:rsidRPr="0032217F">
                        <w:rPr>
                          <w:rFonts w:hint="eastAsia"/>
                          <w:u w:val="single"/>
                        </w:rPr>
                        <w:t>一般質問</w:t>
                      </w:r>
                    </w:p>
                    <w:p w14:paraId="3087BC9E" w14:textId="40ED83C1" w:rsidR="00142CC6" w:rsidRPr="0032217F" w:rsidRDefault="00142CC6" w:rsidP="00142CC6">
                      <w:r w:rsidRPr="0032217F">
                        <w:rPr>
                          <w:rFonts w:hint="eastAsia"/>
                        </w:rPr>
                        <w:t xml:space="preserve">　特定の議案とは関係なく</w:t>
                      </w:r>
                      <w:r w:rsidR="00B25F3E" w:rsidRPr="0032217F">
                        <w:rPr>
                          <w:rFonts w:hint="eastAsia"/>
                        </w:rPr>
                        <w:t>、</w:t>
                      </w:r>
                      <w:r w:rsidRPr="0032217F">
                        <w:rPr>
                          <w:rFonts w:hint="eastAsia"/>
                        </w:rPr>
                        <w:t>当該団体の</w:t>
                      </w:r>
                      <w:r w:rsidR="002E36AB" w:rsidRPr="0032217F">
                        <w:rPr>
                          <w:rFonts w:hint="eastAsia"/>
                        </w:rPr>
                        <w:t>行財</w:t>
                      </w:r>
                      <w:r w:rsidRPr="0032217F">
                        <w:rPr>
                          <w:rFonts w:hint="eastAsia"/>
                        </w:rPr>
                        <w:t>政全般について</w:t>
                      </w:r>
                      <w:r w:rsidR="00A222BB" w:rsidRPr="0032217F">
                        <w:rPr>
                          <w:rFonts w:hint="eastAsia"/>
                        </w:rPr>
                        <w:t>、</w:t>
                      </w:r>
                      <w:r w:rsidRPr="0032217F">
                        <w:rPr>
                          <w:rFonts w:hint="eastAsia"/>
                        </w:rPr>
                        <w:t>原則として口頭で見解を求めることです。</w:t>
                      </w:r>
                    </w:p>
                    <w:p w14:paraId="05CAC454" w14:textId="66A45715" w:rsidR="00A7745D" w:rsidRPr="0032217F" w:rsidRDefault="00A7745D" w:rsidP="00142CC6">
                      <w:pPr>
                        <w:rPr>
                          <w:u w:val="single"/>
                        </w:rPr>
                      </w:pPr>
                      <w:r w:rsidRPr="0032217F">
                        <w:rPr>
                          <w:rFonts w:hint="eastAsia"/>
                          <w:u w:val="single"/>
                        </w:rPr>
                        <w:t>一問一答方式</w:t>
                      </w:r>
                    </w:p>
                    <w:p w14:paraId="283ECEE6" w14:textId="06693650" w:rsidR="00A7745D" w:rsidRPr="0032217F" w:rsidRDefault="001D7373" w:rsidP="001D7373">
                      <w:pPr>
                        <w:ind w:firstLineChars="100" w:firstLine="210"/>
                      </w:pPr>
                      <w:r w:rsidRPr="0032217F">
                        <w:rPr>
                          <w:rFonts w:hint="eastAsia"/>
                        </w:rPr>
                        <w:t>一問ごとに質問者（議員）が質問し、それに対して、</w:t>
                      </w:r>
                      <w:r w:rsidR="003A4B38" w:rsidRPr="0032217F">
                        <w:rPr>
                          <w:rFonts w:hint="eastAsia"/>
                        </w:rPr>
                        <w:t>答弁</w:t>
                      </w:r>
                      <w:r w:rsidRPr="0032217F">
                        <w:rPr>
                          <w:rFonts w:hint="eastAsia"/>
                        </w:rPr>
                        <w:t>側</w:t>
                      </w:r>
                      <w:r w:rsidR="003A4B38" w:rsidRPr="0032217F">
                        <w:rPr>
                          <w:rFonts w:hint="eastAsia"/>
                        </w:rPr>
                        <w:t>（町長や町の職員）が答えたりすることです。</w:t>
                      </w:r>
                    </w:p>
                    <w:p w14:paraId="1A3056AC" w14:textId="7DE685BB" w:rsidR="00A7745D" w:rsidRPr="0032217F" w:rsidRDefault="00A7745D" w:rsidP="00A7745D">
                      <w:pPr>
                        <w:rPr>
                          <w:u w:val="single"/>
                        </w:rPr>
                      </w:pPr>
                      <w:r w:rsidRPr="0032217F">
                        <w:rPr>
                          <w:rFonts w:hint="eastAsia"/>
                          <w:u w:val="single"/>
                        </w:rPr>
                        <w:t>反問</w:t>
                      </w:r>
                    </w:p>
                    <w:p w14:paraId="29A42BC8" w14:textId="2C364015" w:rsidR="00A7745D" w:rsidRPr="0032217F" w:rsidRDefault="001D7373" w:rsidP="00142CC6">
                      <w:r w:rsidRPr="0032217F">
                        <w:rPr>
                          <w:rFonts w:hint="eastAsia"/>
                        </w:rPr>
                        <w:t xml:space="preserve">　</w:t>
                      </w:r>
                      <w:r w:rsidR="003A4B38" w:rsidRPr="0032217F">
                        <w:t>議会の会議において、議員（委員）からの質問や質疑の趣旨</w:t>
                      </w:r>
                      <w:r w:rsidR="003A4B38" w:rsidRPr="0032217F">
                        <w:rPr>
                          <w:rFonts w:hint="eastAsia"/>
                        </w:rPr>
                        <w:t>・</w:t>
                      </w:r>
                      <w:r w:rsidR="003A4B38" w:rsidRPr="0032217F">
                        <w:t>内容</w:t>
                      </w:r>
                      <w:r w:rsidR="003A4B38" w:rsidRPr="0032217F">
                        <w:rPr>
                          <w:rFonts w:hint="eastAsia"/>
                        </w:rPr>
                        <w:t>・</w:t>
                      </w:r>
                      <w:r w:rsidR="003A4B38" w:rsidRPr="0032217F">
                        <w:t>背景</w:t>
                      </w:r>
                      <w:r w:rsidR="003A4B38" w:rsidRPr="0032217F">
                        <w:rPr>
                          <w:rFonts w:hint="eastAsia"/>
                        </w:rPr>
                        <w:t>・</w:t>
                      </w:r>
                      <w:r w:rsidR="003A4B38" w:rsidRPr="0032217F">
                        <w:t>根拠</w:t>
                      </w:r>
                      <w:r w:rsidR="003A4B38" w:rsidRPr="0032217F">
                        <w:rPr>
                          <w:rFonts w:hint="eastAsia"/>
                        </w:rPr>
                        <w:t>・</w:t>
                      </w:r>
                      <w:r w:rsidR="007B6C99" w:rsidRPr="0032217F">
                        <w:t>考えなどを確認するため、</w:t>
                      </w:r>
                      <w:r w:rsidR="007B6C99" w:rsidRPr="0032217F">
                        <w:rPr>
                          <w:rFonts w:hint="eastAsia"/>
                        </w:rPr>
                        <w:t>町</w:t>
                      </w:r>
                      <w:r w:rsidR="007B6C99" w:rsidRPr="0032217F">
                        <w:t>長や</w:t>
                      </w:r>
                      <w:r w:rsidR="007B6C99" w:rsidRPr="0032217F">
                        <w:rPr>
                          <w:rFonts w:hint="eastAsia"/>
                        </w:rPr>
                        <w:t>町</w:t>
                      </w:r>
                      <w:r w:rsidR="007B6C99" w:rsidRPr="0032217F">
                        <w:t>の職員が、議員（委員）に質問する</w:t>
                      </w:r>
                      <w:r w:rsidR="007B6C99" w:rsidRPr="0032217F">
                        <w:rPr>
                          <w:rFonts w:hint="eastAsia"/>
                        </w:rPr>
                        <w:t>こと</w:t>
                      </w:r>
                      <w:r w:rsidR="003A4B38" w:rsidRPr="0032217F">
                        <w:rPr>
                          <w:rFonts w:hint="eastAsia"/>
                        </w:rPr>
                        <w:t>です</w:t>
                      </w:r>
                      <w:r w:rsidR="003A4B38" w:rsidRPr="0032217F">
                        <w:t>。</w:t>
                      </w:r>
                    </w:p>
                  </w:txbxContent>
                </v:textbox>
                <w10:anchorlock/>
              </v:shape>
            </w:pict>
          </mc:Fallback>
        </mc:AlternateContent>
      </w:r>
    </w:p>
    <w:p w14:paraId="1272AADC" w14:textId="5A9AD7D1" w:rsidR="00142CC6" w:rsidRPr="006F3A9A" w:rsidRDefault="00142CC6" w:rsidP="000C243F">
      <w:pPr>
        <w:autoSpaceDE w:val="0"/>
        <w:autoSpaceDN w:val="0"/>
        <w:jc w:val="left"/>
        <w:rPr>
          <w:rFonts w:ascii="ＭＳ 明朝" w:eastAsia="ＭＳ 明朝" w:hAnsi="ＭＳ 明朝" w:cs="ＭＳ 明朝"/>
          <w:sz w:val="22"/>
          <w:szCs w:val="22"/>
        </w:rPr>
      </w:pPr>
    </w:p>
    <w:p w14:paraId="45C63ACD" w14:textId="77777777" w:rsidR="00AA0FA3" w:rsidRPr="006F3A9A" w:rsidRDefault="00AA0FA3" w:rsidP="007678E0">
      <w:pPr>
        <w:autoSpaceDE w:val="0"/>
        <w:autoSpaceDN w:val="0"/>
        <w:jc w:val="left"/>
        <w:rPr>
          <w:rFonts w:ascii="ＭＳ 明朝" w:eastAsia="ＭＳ 明朝" w:hAnsi="ＭＳ 明朝" w:cs="ＭＳ 明朝"/>
          <w:sz w:val="22"/>
          <w:szCs w:val="22"/>
        </w:rPr>
      </w:pPr>
    </w:p>
    <w:p w14:paraId="00000042" w14:textId="5270A066"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(町長等による政策等の説明)</w:t>
      </w:r>
    </w:p>
    <w:p w14:paraId="00000043" w14:textId="2AD6BDB8"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bookmarkStart w:id="7" w:name="_gjdgxs" w:colFirst="0" w:colLast="0"/>
      <w:bookmarkEnd w:id="7"/>
      <w:r w:rsidRPr="006F3A9A">
        <w:rPr>
          <w:rFonts w:ascii="ＭＳ 明朝" w:eastAsia="ＭＳ 明朝" w:hAnsi="ＭＳ 明朝" w:cs="ＭＳ 明朝"/>
          <w:sz w:val="22"/>
          <w:szCs w:val="22"/>
        </w:rPr>
        <w:t>第６条　議会は、町長等が議会に政策等を提案するとき、議会審議の水準を高める</w:t>
      </w:r>
      <w:r w:rsidR="00357A5F" w:rsidRPr="006F3A9A">
        <w:rPr>
          <w:rFonts w:ascii="ＭＳ 明朝" w:eastAsia="ＭＳ 明朝" w:hAnsi="ＭＳ 明朝" w:cs="ＭＳ 明朝"/>
          <w:sz w:val="22"/>
          <w:szCs w:val="22"/>
        </w:rPr>
        <w:t>ため、政策等について、次に掲げる項目の説明を求めることができ</w:t>
      </w:r>
      <w:r w:rsidR="00357A5F"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44"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必要性</w:t>
      </w:r>
    </w:p>
    <w:p w14:paraId="00000045"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提案に至った経緯</w:t>
      </w:r>
    </w:p>
    <w:p w14:paraId="00000046"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他自治体の類似する政策等との比較検討</w:t>
      </w:r>
    </w:p>
    <w:p w14:paraId="00000047"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総合計画等との整合性</w:t>
      </w:r>
    </w:p>
    <w:p w14:paraId="00000048"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国・県・広域行政の政策等との整合性</w:t>
      </w:r>
    </w:p>
    <w:p w14:paraId="00000049"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財源措置</w:t>
      </w:r>
    </w:p>
    <w:p w14:paraId="0000004A"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将来負担と効果</w:t>
      </w:r>
    </w:p>
    <w:p w14:paraId="0000004B" w14:textId="77777777" w:rsidR="0079355C" w:rsidRPr="006F3A9A" w:rsidRDefault="00546BB7" w:rsidP="000C243F">
      <w:pPr>
        <w:numPr>
          <w:ilvl w:val="0"/>
          <w:numId w:val="1"/>
        </w:numPr>
        <w:pBdr>
          <w:top w:val="nil"/>
          <w:left w:val="nil"/>
          <w:bottom w:val="nil"/>
          <w:right w:val="nil"/>
          <w:between w:val="nil"/>
        </w:pBdr>
        <w:autoSpaceDE w:val="0"/>
        <w:autoSpaceDN w:val="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町民参加の有無</w:t>
      </w:r>
    </w:p>
    <w:p w14:paraId="0000004C" w14:textId="7469CCF4" w:rsidR="0079355C" w:rsidRPr="006F3A9A" w:rsidRDefault="0079355C" w:rsidP="000C243F">
      <w:pPr>
        <w:autoSpaceDE w:val="0"/>
        <w:autoSpaceDN w:val="0"/>
        <w:ind w:left="210" w:hanging="210"/>
        <w:jc w:val="left"/>
        <w:rPr>
          <w:rFonts w:ascii="ＭＳ 明朝" w:eastAsia="ＭＳ 明朝" w:hAnsi="ＭＳ 明朝" w:cs="ＭＳ 明朝"/>
          <w:sz w:val="22"/>
          <w:szCs w:val="22"/>
        </w:rPr>
      </w:pPr>
    </w:p>
    <w:p w14:paraId="19E8952B" w14:textId="0320C0BD" w:rsidR="00142CC6" w:rsidRPr="006F3A9A" w:rsidRDefault="00142CC6"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1A8EC9A9" wp14:editId="65B3C59F">
                <wp:extent cx="6172200" cy="2019300"/>
                <wp:effectExtent l="0" t="0" r="19050" b="1905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19300"/>
                        </a:xfrm>
                        <a:prstGeom prst="rect">
                          <a:avLst/>
                        </a:prstGeom>
                        <a:solidFill>
                          <a:srgbClr val="FFFFFF"/>
                        </a:solidFill>
                        <a:ln w="9525">
                          <a:solidFill>
                            <a:srgbClr val="000000"/>
                          </a:solidFill>
                          <a:miter lim="800000"/>
                          <a:headEnd/>
                          <a:tailEnd/>
                        </a:ln>
                      </wps:spPr>
                      <wps:txbx>
                        <w:txbxContent>
                          <w:p w14:paraId="1029D40F" w14:textId="77777777" w:rsidR="00142CC6" w:rsidRPr="00DB6C1E" w:rsidRDefault="00142CC6" w:rsidP="00142CC6">
                            <w:r w:rsidRPr="00DB6C1E">
                              <w:rPr>
                                <w:rFonts w:hint="eastAsia"/>
                              </w:rPr>
                              <w:t>【解説】</w:t>
                            </w:r>
                          </w:p>
                          <w:p w14:paraId="2FB8F248" w14:textId="2C3484E1" w:rsidR="00142CC6" w:rsidRDefault="00DB6C1E" w:rsidP="00142CC6">
                            <w:r>
                              <w:rPr>
                                <w:rFonts w:hint="eastAsia"/>
                              </w:rPr>
                              <w:t xml:space="preserve">　議会は</w:t>
                            </w:r>
                            <w:r w:rsidR="00A222BB">
                              <w:rPr>
                                <w:rFonts w:hint="eastAsia"/>
                              </w:rPr>
                              <w:t>、</w:t>
                            </w:r>
                            <w:r>
                              <w:rPr>
                                <w:rFonts w:hint="eastAsia"/>
                              </w:rPr>
                              <w:t>執行側の単なる</w:t>
                            </w:r>
                            <w:r w:rsidRPr="003548B6">
                              <w:rPr>
                                <w:rFonts w:hint="eastAsia"/>
                                <w:u w:val="single"/>
                              </w:rPr>
                              <w:t>追認機関</w:t>
                            </w:r>
                            <w:r>
                              <w:rPr>
                                <w:rFonts w:hint="eastAsia"/>
                              </w:rPr>
                              <w:t>であってはならず</w:t>
                            </w:r>
                            <w:r>
                              <w:t>、</w:t>
                            </w:r>
                            <w:r w:rsidR="00142CC6">
                              <w:rPr>
                                <w:rFonts w:hint="eastAsia"/>
                              </w:rPr>
                              <w:t>政策等について十分な資料をもとに審議する必要があります。</w:t>
                            </w:r>
                          </w:p>
                          <w:p w14:paraId="11341685" w14:textId="3B46B1B1" w:rsidR="000A6305" w:rsidRPr="006F3A9A" w:rsidRDefault="000A6305" w:rsidP="00142CC6">
                            <w:r>
                              <w:rPr>
                                <w:rFonts w:hint="eastAsia"/>
                              </w:rPr>
                              <w:t xml:space="preserve">　</w:t>
                            </w:r>
                            <w:r>
                              <w:t>町長</w:t>
                            </w:r>
                            <w:r w:rsidR="00B25F3E">
                              <w:rPr>
                                <w:rFonts w:hint="eastAsia"/>
                              </w:rPr>
                              <w:t>等</w:t>
                            </w:r>
                            <w:r>
                              <w:t>は、</w:t>
                            </w:r>
                            <w:r w:rsidR="00056726">
                              <w:rPr>
                                <w:rFonts w:hint="eastAsia"/>
                              </w:rPr>
                              <w:t>政策等に対する審議</w:t>
                            </w:r>
                            <w:r>
                              <w:t>水準</w:t>
                            </w:r>
                            <w:r w:rsidR="00056726">
                              <w:rPr>
                                <w:rFonts w:hint="eastAsia"/>
                              </w:rPr>
                              <w:t>を</w:t>
                            </w:r>
                            <w:r>
                              <w:t>高</w:t>
                            </w:r>
                            <w:r w:rsidR="00056726">
                              <w:rPr>
                                <w:rFonts w:hint="eastAsia"/>
                              </w:rPr>
                              <w:t>めるため</w:t>
                            </w:r>
                            <w:r w:rsidR="00A222BB">
                              <w:rPr>
                                <w:rFonts w:hint="eastAsia"/>
                              </w:rPr>
                              <w:t>、</w:t>
                            </w:r>
                            <w:r>
                              <w:t>提案に至</w:t>
                            </w:r>
                            <w:r w:rsidR="00056726">
                              <w:rPr>
                                <w:rFonts w:hint="eastAsia"/>
                              </w:rPr>
                              <w:t>った根拠とな</w:t>
                            </w:r>
                            <w:r w:rsidR="00380489">
                              <w:rPr>
                                <w:rFonts w:hint="eastAsia"/>
                              </w:rPr>
                              <w:t>る、この条項に掲げた</w:t>
                            </w:r>
                            <w:r w:rsidR="00056726">
                              <w:rPr>
                                <w:rFonts w:hint="eastAsia"/>
                              </w:rPr>
                              <w:t>8</w:t>
                            </w:r>
                            <w:r>
                              <w:t>項</w:t>
                            </w:r>
                            <w:r w:rsidRPr="006F3A9A">
                              <w:t>目</w:t>
                            </w:r>
                            <w:r w:rsidR="00056726" w:rsidRPr="006F3A9A">
                              <w:rPr>
                                <w:rFonts w:hint="eastAsia"/>
                              </w:rPr>
                              <w:t>を議会に</w:t>
                            </w:r>
                            <w:r w:rsidRPr="006F3A9A">
                              <w:t>提供することを</w:t>
                            </w:r>
                            <w:r w:rsidRPr="006F3A9A">
                              <w:rPr>
                                <w:rFonts w:hint="eastAsia"/>
                              </w:rPr>
                              <w:t>規定</w:t>
                            </w:r>
                            <w:r w:rsidRPr="006F3A9A">
                              <w:t>し</w:t>
                            </w:r>
                            <w:r w:rsidR="00056726" w:rsidRPr="006F3A9A">
                              <w:rPr>
                                <w:rFonts w:hint="eastAsia"/>
                              </w:rPr>
                              <w:t>ています</w:t>
                            </w:r>
                            <w:r w:rsidRPr="006F3A9A">
                              <w:t>。</w:t>
                            </w:r>
                          </w:p>
                          <w:p w14:paraId="727EAF8F" w14:textId="77777777" w:rsidR="003548B6" w:rsidRPr="006F3A9A" w:rsidRDefault="003548B6" w:rsidP="003548B6">
                            <w:r w:rsidRPr="006F3A9A">
                              <w:rPr>
                                <w:rFonts w:hint="eastAsia"/>
                                <w:bdr w:val="single" w:sz="4" w:space="0" w:color="auto"/>
                              </w:rPr>
                              <w:t>用語解説</w:t>
                            </w:r>
                          </w:p>
                          <w:p w14:paraId="17D80542" w14:textId="797CE22E" w:rsidR="006F3A9A" w:rsidRPr="006F3A9A" w:rsidRDefault="006F3A9A" w:rsidP="006F3A9A">
                            <w:pPr>
                              <w:rPr>
                                <w:u w:val="single"/>
                              </w:rPr>
                            </w:pPr>
                            <w:r w:rsidRPr="006F3A9A">
                              <w:rPr>
                                <w:rFonts w:hint="eastAsia"/>
                                <w:u w:val="single"/>
                              </w:rPr>
                              <w:t>追認</w:t>
                            </w:r>
                            <w:r w:rsidRPr="006F3A9A">
                              <w:rPr>
                                <w:u w:val="single"/>
                              </w:rPr>
                              <w:t>機関</w:t>
                            </w:r>
                          </w:p>
                          <w:p w14:paraId="221BB2D6" w14:textId="4A732F9F" w:rsidR="003548B6" w:rsidRPr="0032217F" w:rsidRDefault="006F3A9A" w:rsidP="007B6C99">
                            <w:pPr>
                              <w:ind w:firstLineChars="100" w:firstLine="210"/>
                            </w:pPr>
                            <w:r w:rsidRPr="006F3A9A">
                              <w:rPr>
                                <w:rFonts w:hint="eastAsia"/>
                              </w:rPr>
                              <w:t>同意</w:t>
                            </w:r>
                            <w:r w:rsidRPr="006F3A9A">
                              <w:t>するだけの</w:t>
                            </w:r>
                            <w:r w:rsidR="007B6C99" w:rsidRPr="006F3A9A">
                              <w:rPr>
                                <w:rFonts w:hint="eastAsia"/>
                              </w:rPr>
                              <w:t>機関の</w:t>
                            </w:r>
                            <w:r w:rsidR="003A4B38" w:rsidRPr="0032217F">
                              <w:t>こと</w:t>
                            </w:r>
                            <w:r w:rsidR="003A4B38" w:rsidRPr="0032217F">
                              <w:rPr>
                                <w:rFonts w:hint="eastAsia"/>
                              </w:rPr>
                              <w:t>です</w:t>
                            </w:r>
                            <w:r w:rsidR="003A4B38" w:rsidRPr="0032217F">
                              <w:t>。</w:t>
                            </w:r>
                          </w:p>
                        </w:txbxContent>
                      </wps:txbx>
                      <wps:bodyPr rot="0" vert="horz" wrap="square" lIns="91440" tIns="45720" rIns="91440" bIns="45720" anchor="t" anchorCtr="0">
                        <a:noAutofit/>
                      </wps:bodyPr>
                    </wps:wsp>
                  </a:graphicData>
                </a:graphic>
              </wp:inline>
            </w:drawing>
          </mc:Choice>
          <mc:Fallback>
            <w:pict>
              <v:shape w14:anchorId="1A8EC9A9" id="テキスト ボックス 6" o:spid="_x0000_s1032" type="#_x0000_t202" style="width:48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AvEgIAACc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">
                <v:textbox>
                  <w:txbxContent>
                    <w:p w14:paraId="1029D40F" w14:textId="77777777" w:rsidR="00142CC6" w:rsidRPr="00DB6C1E" w:rsidRDefault="00142CC6" w:rsidP="00142CC6">
                      <w:r w:rsidRPr="00DB6C1E">
                        <w:rPr>
                          <w:rFonts w:hint="eastAsia"/>
                        </w:rPr>
                        <w:t>【解説】</w:t>
                      </w:r>
                    </w:p>
                    <w:p w14:paraId="2FB8F248" w14:textId="2C3484E1" w:rsidR="00142CC6" w:rsidRDefault="00DB6C1E" w:rsidP="00142CC6">
                      <w:r>
                        <w:rPr>
                          <w:rFonts w:hint="eastAsia"/>
                        </w:rPr>
                        <w:t xml:space="preserve">　議会は</w:t>
                      </w:r>
                      <w:r w:rsidR="00A222BB">
                        <w:rPr>
                          <w:rFonts w:hint="eastAsia"/>
                        </w:rPr>
                        <w:t>、</w:t>
                      </w:r>
                      <w:r>
                        <w:rPr>
                          <w:rFonts w:hint="eastAsia"/>
                        </w:rPr>
                        <w:t>執行側の単なる</w:t>
                      </w:r>
                      <w:r w:rsidRPr="003548B6">
                        <w:rPr>
                          <w:rFonts w:hint="eastAsia"/>
                          <w:u w:val="single"/>
                        </w:rPr>
                        <w:t>追認機関</w:t>
                      </w:r>
                      <w:r>
                        <w:rPr>
                          <w:rFonts w:hint="eastAsia"/>
                        </w:rPr>
                        <w:t>であってはならず</w:t>
                      </w:r>
                      <w:r>
                        <w:t>、</w:t>
                      </w:r>
                      <w:r w:rsidR="00142CC6">
                        <w:rPr>
                          <w:rFonts w:hint="eastAsia"/>
                        </w:rPr>
                        <w:t>政策等について十分な資料をもとに審議する必要があります。</w:t>
                      </w:r>
                    </w:p>
                    <w:p w14:paraId="11341685" w14:textId="3B46B1B1" w:rsidR="000A6305" w:rsidRPr="006F3A9A" w:rsidRDefault="000A6305" w:rsidP="00142CC6">
                      <w:r>
                        <w:rPr>
                          <w:rFonts w:hint="eastAsia"/>
                        </w:rPr>
                        <w:t xml:space="preserve">　</w:t>
                      </w:r>
                      <w:r>
                        <w:t>町長</w:t>
                      </w:r>
                      <w:r w:rsidR="00B25F3E">
                        <w:rPr>
                          <w:rFonts w:hint="eastAsia"/>
                        </w:rPr>
                        <w:t>等</w:t>
                      </w:r>
                      <w:r>
                        <w:t>は、</w:t>
                      </w:r>
                      <w:r w:rsidR="00056726">
                        <w:rPr>
                          <w:rFonts w:hint="eastAsia"/>
                        </w:rPr>
                        <w:t>政策等に対する審議</w:t>
                      </w:r>
                      <w:r>
                        <w:t>水準</w:t>
                      </w:r>
                      <w:r w:rsidR="00056726">
                        <w:rPr>
                          <w:rFonts w:hint="eastAsia"/>
                        </w:rPr>
                        <w:t>を</w:t>
                      </w:r>
                      <w:r>
                        <w:t>高</w:t>
                      </w:r>
                      <w:r w:rsidR="00056726">
                        <w:rPr>
                          <w:rFonts w:hint="eastAsia"/>
                        </w:rPr>
                        <w:t>めるため</w:t>
                      </w:r>
                      <w:r w:rsidR="00A222BB">
                        <w:rPr>
                          <w:rFonts w:hint="eastAsia"/>
                        </w:rPr>
                        <w:t>、</w:t>
                      </w:r>
                      <w:r>
                        <w:t>提案に至</w:t>
                      </w:r>
                      <w:r w:rsidR="00056726">
                        <w:rPr>
                          <w:rFonts w:hint="eastAsia"/>
                        </w:rPr>
                        <w:t>った根拠とな</w:t>
                      </w:r>
                      <w:r w:rsidR="00380489">
                        <w:rPr>
                          <w:rFonts w:hint="eastAsia"/>
                        </w:rPr>
                        <w:t>る、この条項に掲げた</w:t>
                      </w:r>
                      <w:r w:rsidR="00056726">
                        <w:rPr>
                          <w:rFonts w:hint="eastAsia"/>
                        </w:rPr>
                        <w:t>8</w:t>
                      </w:r>
                      <w:r>
                        <w:t>項</w:t>
                      </w:r>
                      <w:r w:rsidRPr="006F3A9A">
                        <w:t>目</w:t>
                      </w:r>
                      <w:r w:rsidR="00056726" w:rsidRPr="006F3A9A">
                        <w:rPr>
                          <w:rFonts w:hint="eastAsia"/>
                        </w:rPr>
                        <w:t>を議会に</w:t>
                      </w:r>
                      <w:r w:rsidRPr="006F3A9A">
                        <w:t>提供することを</w:t>
                      </w:r>
                      <w:r w:rsidRPr="006F3A9A">
                        <w:rPr>
                          <w:rFonts w:hint="eastAsia"/>
                        </w:rPr>
                        <w:t>規定</w:t>
                      </w:r>
                      <w:r w:rsidRPr="006F3A9A">
                        <w:t>し</w:t>
                      </w:r>
                      <w:r w:rsidR="00056726" w:rsidRPr="006F3A9A">
                        <w:rPr>
                          <w:rFonts w:hint="eastAsia"/>
                        </w:rPr>
                        <w:t>ています</w:t>
                      </w:r>
                      <w:r w:rsidRPr="006F3A9A">
                        <w:t>。</w:t>
                      </w:r>
                    </w:p>
                    <w:p w14:paraId="727EAF8F" w14:textId="77777777" w:rsidR="003548B6" w:rsidRPr="006F3A9A" w:rsidRDefault="003548B6" w:rsidP="003548B6">
                      <w:r w:rsidRPr="006F3A9A">
                        <w:rPr>
                          <w:rFonts w:hint="eastAsia"/>
                          <w:bdr w:val="single" w:sz="4" w:space="0" w:color="auto"/>
                        </w:rPr>
                        <w:t>用語解説</w:t>
                      </w:r>
                    </w:p>
                    <w:p w14:paraId="17D80542" w14:textId="797CE22E" w:rsidR="006F3A9A" w:rsidRPr="006F3A9A" w:rsidRDefault="006F3A9A" w:rsidP="006F3A9A">
                      <w:pPr>
                        <w:rPr>
                          <w:u w:val="single"/>
                        </w:rPr>
                      </w:pPr>
                      <w:r w:rsidRPr="006F3A9A">
                        <w:rPr>
                          <w:rFonts w:hint="eastAsia"/>
                          <w:u w:val="single"/>
                        </w:rPr>
                        <w:t>追認</w:t>
                      </w:r>
                      <w:r w:rsidRPr="006F3A9A">
                        <w:rPr>
                          <w:u w:val="single"/>
                        </w:rPr>
                        <w:t>機関</w:t>
                      </w:r>
                    </w:p>
                    <w:p w14:paraId="221BB2D6" w14:textId="4A732F9F" w:rsidR="003548B6" w:rsidRPr="0032217F" w:rsidRDefault="006F3A9A" w:rsidP="007B6C99">
                      <w:pPr>
                        <w:ind w:firstLineChars="100" w:firstLine="210"/>
                      </w:pPr>
                      <w:r w:rsidRPr="006F3A9A">
                        <w:rPr>
                          <w:rFonts w:hint="eastAsia"/>
                        </w:rPr>
                        <w:t>同意</w:t>
                      </w:r>
                      <w:r w:rsidRPr="006F3A9A">
                        <w:t>するだけの</w:t>
                      </w:r>
                      <w:r w:rsidR="007B6C99" w:rsidRPr="006F3A9A">
                        <w:rPr>
                          <w:rFonts w:hint="eastAsia"/>
                        </w:rPr>
                        <w:t>機関の</w:t>
                      </w:r>
                      <w:r w:rsidR="003A4B38" w:rsidRPr="0032217F">
                        <w:t>こと</w:t>
                      </w:r>
                      <w:r w:rsidR="003A4B38" w:rsidRPr="0032217F">
                        <w:rPr>
                          <w:rFonts w:hint="eastAsia"/>
                        </w:rPr>
                        <w:t>です</w:t>
                      </w:r>
                      <w:r w:rsidR="003A4B38" w:rsidRPr="0032217F">
                        <w:t>。</w:t>
                      </w:r>
                    </w:p>
                  </w:txbxContent>
                </v:textbox>
                <w10:anchorlock/>
              </v:shape>
            </w:pict>
          </mc:Fallback>
        </mc:AlternateContent>
      </w:r>
    </w:p>
    <w:p w14:paraId="794A486B" w14:textId="77777777" w:rsidR="000A6305" w:rsidRPr="006F3A9A" w:rsidRDefault="000A6305" w:rsidP="007678E0">
      <w:pPr>
        <w:autoSpaceDE w:val="0"/>
        <w:autoSpaceDN w:val="0"/>
        <w:jc w:val="left"/>
        <w:rPr>
          <w:rFonts w:ascii="ＭＳ 明朝" w:eastAsia="ＭＳ 明朝" w:hAnsi="ＭＳ 明朝" w:cs="ＭＳ 明朝"/>
          <w:sz w:val="22"/>
          <w:szCs w:val="22"/>
        </w:rPr>
      </w:pPr>
    </w:p>
    <w:p w14:paraId="0000004D"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(予算・決算における政策等の資料の提出)</w:t>
      </w:r>
    </w:p>
    <w:p w14:paraId="0000004E" w14:textId="5736AB7A"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第７条　議会は、町長等に対し、予算・決算の審議に当たって、</w:t>
      </w:r>
      <w:r w:rsidR="003F5921" w:rsidRPr="006F3A9A">
        <w:rPr>
          <w:rFonts w:ascii="ＭＳ 明朝" w:eastAsia="ＭＳ 明朝" w:hAnsi="ＭＳ 明朝" w:cs="ＭＳ 明朝" w:hint="eastAsia"/>
          <w:sz w:val="22"/>
          <w:szCs w:val="22"/>
        </w:rPr>
        <w:t>あらかじめ</w:t>
      </w:r>
      <w:r w:rsidRPr="006F3A9A">
        <w:rPr>
          <w:rFonts w:ascii="ＭＳ 明朝" w:eastAsia="ＭＳ 明朝" w:hAnsi="ＭＳ 明朝" w:cs="ＭＳ 明朝"/>
          <w:sz w:val="22"/>
          <w:szCs w:val="22"/>
        </w:rPr>
        <w:t>提出されている資料のほか、前</w:t>
      </w:r>
      <w:r w:rsidR="00357A5F" w:rsidRPr="006F3A9A">
        <w:rPr>
          <w:rFonts w:ascii="ＭＳ 明朝" w:eastAsia="ＭＳ 明朝" w:hAnsi="ＭＳ 明朝" w:cs="ＭＳ 明朝"/>
          <w:sz w:val="22"/>
          <w:szCs w:val="22"/>
        </w:rPr>
        <w:t>条の規定に準じ、より詳細な資料の提出と説明を求めることができ</w:t>
      </w:r>
      <w:r w:rsidR="00357A5F"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3C9AB3FA" w14:textId="77777777" w:rsidR="00736652" w:rsidRPr="006F3A9A" w:rsidRDefault="00736652" w:rsidP="000C243F">
      <w:pPr>
        <w:autoSpaceDE w:val="0"/>
        <w:autoSpaceDN w:val="0"/>
        <w:ind w:left="210" w:hanging="210"/>
        <w:jc w:val="left"/>
        <w:rPr>
          <w:rFonts w:ascii="ＭＳ 明朝" w:eastAsia="ＭＳ 明朝" w:hAnsi="ＭＳ 明朝" w:cs="ＭＳ 明朝"/>
          <w:sz w:val="22"/>
          <w:szCs w:val="22"/>
        </w:rPr>
      </w:pPr>
    </w:p>
    <w:p w14:paraId="0000004F" w14:textId="39B98646" w:rsidR="0079355C" w:rsidRPr="006F3A9A" w:rsidRDefault="006755BF"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w:lastRenderedPageBreak/>
        <mc:AlternateContent>
          <mc:Choice Requires="wps">
            <w:drawing>
              <wp:inline distT="0" distB="0" distL="0" distR="0" wp14:anchorId="1D60F34A" wp14:editId="098DF7B3">
                <wp:extent cx="6172200" cy="862965"/>
                <wp:effectExtent l="0" t="0" r="19050" b="13335"/>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2965"/>
                        </a:xfrm>
                        <a:prstGeom prst="rect">
                          <a:avLst/>
                        </a:prstGeom>
                        <a:solidFill>
                          <a:srgbClr val="FFFFFF"/>
                        </a:solidFill>
                        <a:ln w="9525">
                          <a:solidFill>
                            <a:srgbClr val="000000"/>
                          </a:solidFill>
                          <a:miter lim="800000"/>
                          <a:headEnd/>
                          <a:tailEnd/>
                        </a:ln>
                      </wps:spPr>
                      <wps:txbx>
                        <w:txbxContent>
                          <w:p w14:paraId="51D0CDBF" w14:textId="77777777" w:rsidR="006755BF" w:rsidRPr="00011B80" w:rsidRDefault="006755BF" w:rsidP="006755BF">
                            <w:r w:rsidRPr="00011B80">
                              <w:rPr>
                                <w:rFonts w:hint="eastAsia"/>
                              </w:rPr>
                              <w:t>【解説】</w:t>
                            </w:r>
                          </w:p>
                          <w:p w14:paraId="5271F0F3" w14:textId="0CD5AA84" w:rsidR="006755BF" w:rsidRDefault="00357A5F" w:rsidP="006755BF">
                            <w:r>
                              <w:rPr>
                                <w:rFonts w:hint="eastAsia"/>
                              </w:rPr>
                              <w:t xml:space="preserve">　町長</w:t>
                            </w:r>
                            <w:r w:rsidR="002029DD">
                              <w:rPr>
                                <w:rFonts w:hint="eastAsia"/>
                              </w:rPr>
                              <w:t>等</w:t>
                            </w:r>
                            <w:r>
                              <w:t>は、予算</w:t>
                            </w:r>
                            <w:r w:rsidR="002029DD">
                              <w:rPr>
                                <w:rFonts w:hint="eastAsia"/>
                              </w:rPr>
                              <w:t>・</w:t>
                            </w:r>
                            <w:r>
                              <w:t>決算を付議するに</w:t>
                            </w:r>
                            <w:r w:rsidR="006F17D0">
                              <w:t>当たって</w:t>
                            </w:r>
                            <w:r>
                              <w:t>、前条同様に審議を深められるよう</w:t>
                            </w:r>
                            <w:r w:rsidR="004C4811">
                              <w:rPr>
                                <w:rFonts w:hint="eastAsia"/>
                              </w:rPr>
                              <w:t>、</w:t>
                            </w:r>
                            <w:r w:rsidR="002029DD">
                              <w:rPr>
                                <w:rFonts w:hint="eastAsia"/>
                              </w:rPr>
                              <w:t>詳しい</w:t>
                            </w:r>
                            <w:r>
                              <w:t>資料を</w:t>
                            </w:r>
                            <w:r w:rsidR="002029DD">
                              <w:rPr>
                                <w:rFonts w:hint="eastAsia"/>
                              </w:rPr>
                              <w:t>議会に提供</w:t>
                            </w:r>
                            <w:r>
                              <w:t>する</w:t>
                            </w:r>
                            <w:r w:rsidR="004C4811">
                              <w:rPr>
                                <w:rFonts w:hint="eastAsia"/>
                              </w:rPr>
                              <w:t>ことを</w:t>
                            </w:r>
                            <w:r>
                              <w:t>規定し</w:t>
                            </w:r>
                            <w:r w:rsidR="002029DD">
                              <w:rPr>
                                <w:rFonts w:hint="eastAsia"/>
                              </w:rPr>
                              <w:t>ています</w:t>
                            </w:r>
                            <w:r>
                              <w:t>。</w:t>
                            </w:r>
                          </w:p>
                        </w:txbxContent>
                      </wps:txbx>
                      <wps:bodyPr rot="0" vert="horz" wrap="square" lIns="91440" tIns="45720" rIns="91440" bIns="45720" anchor="t" anchorCtr="0">
                        <a:noAutofit/>
                      </wps:bodyPr>
                    </wps:wsp>
                  </a:graphicData>
                </a:graphic>
              </wp:inline>
            </w:drawing>
          </mc:Choice>
          <mc:Fallback>
            <w:pict>
              <v:shape w14:anchorId="1D60F34A" id="テキスト ボックス 7" o:spid="_x0000_s1033" type="#_x0000_t202" style="width:486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">
                <v:textbox>
                  <w:txbxContent>
                    <w:p w14:paraId="51D0CDBF" w14:textId="77777777" w:rsidR="006755BF" w:rsidRPr="00011B80" w:rsidRDefault="006755BF" w:rsidP="006755BF">
                      <w:r w:rsidRPr="00011B80">
                        <w:rPr>
                          <w:rFonts w:hint="eastAsia"/>
                        </w:rPr>
                        <w:t>【解説】</w:t>
                      </w:r>
                    </w:p>
                    <w:p w14:paraId="5271F0F3" w14:textId="0CD5AA84" w:rsidR="006755BF" w:rsidRDefault="00357A5F" w:rsidP="006755BF">
                      <w:r>
                        <w:rPr>
                          <w:rFonts w:hint="eastAsia"/>
                        </w:rPr>
                        <w:t xml:space="preserve">　町長</w:t>
                      </w:r>
                      <w:r w:rsidR="002029DD">
                        <w:rPr>
                          <w:rFonts w:hint="eastAsia"/>
                        </w:rPr>
                        <w:t>等</w:t>
                      </w:r>
                      <w:r>
                        <w:t>は、予算</w:t>
                      </w:r>
                      <w:r w:rsidR="002029DD">
                        <w:rPr>
                          <w:rFonts w:hint="eastAsia"/>
                        </w:rPr>
                        <w:t>・</w:t>
                      </w:r>
                      <w:r>
                        <w:t>決算を付議するに</w:t>
                      </w:r>
                      <w:r w:rsidR="006F17D0">
                        <w:t>当たって</w:t>
                      </w:r>
                      <w:r>
                        <w:t>、前条同様に審議を深められるよう</w:t>
                      </w:r>
                      <w:r w:rsidR="004C4811">
                        <w:rPr>
                          <w:rFonts w:hint="eastAsia"/>
                        </w:rPr>
                        <w:t>、</w:t>
                      </w:r>
                      <w:r w:rsidR="002029DD">
                        <w:rPr>
                          <w:rFonts w:hint="eastAsia"/>
                        </w:rPr>
                        <w:t>詳しい</w:t>
                      </w:r>
                      <w:r>
                        <w:t>資料を</w:t>
                      </w:r>
                      <w:r w:rsidR="002029DD">
                        <w:rPr>
                          <w:rFonts w:hint="eastAsia"/>
                        </w:rPr>
                        <w:t>議会に提供</w:t>
                      </w:r>
                      <w:r>
                        <w:t>する</w:t>
                      </w:r>
                      <w:r w:rsidR="004C4811">
                        <w:rPr>
                          <w:rFonts w:hint="eastAsia"/>
                        </w:rPr>
                        <w:t>ことを</w:t>
                      </w:r>
                      <w:r>
                        <w:t>規定し</w:t>
                      </w:r>
                      <w:r w:rsidR="002029DD">
                        <w:rPr>
                          <w:rFonts w:hint="eastAsia"/>
                        </w:rPr>
                        <w:t>ています</w:t>
                      </w:r>
                      <w:r>
                        <w:t>。</w:t>
                      </w:r>
                    </w:p>
                  </w:txbxContent>
                </v:textbox>
                <w10:anchorlock/>
              </v:shape>
            </w:pict>
          </mc:Fallback>
        </mc:AlternateContent>
      </w:r>
    </w:p>
    <w:p w14:paraId="7D57FC1A" w14:textId="15420D5E" w:rsidR="006755BF" w:rsidRPr="006F3A9A" w:rsidRDefault="006755BF" w:rsidP="000C243F">
      <w:pPr>
        <w:autoSpaceDE w:val="0"/>
        <w:autoSpaceDN w:val="0"/>
        <w:ind w:left="210" w:hanging="210"/>
        <w:jc w:val="left"/>
        <w:rPr>
          <w:rFonts w:ascii="ＭＳ 明朝" w:eastAsia="ＭＳ 明朝" w:hAnsi="ＭＳ 明朝" w:cs="ＭＳ 明朝"/>
          <w:sz w:val="22"/>
          <w:szCs w:val="22"/>
        </w:rPr>
      </w:pPr>
    </w:p>
    <w:p w14:paraId="5F295645" w14:textId="77777777" w:rsidR="00736652" w:rsidRPr="006F3A9A" w:rsidRDefault="00736652" w:rsidP="007678E0">
      <w:pPr>
        <w:autoSpaceDE w:val="0"/>
        <w:autoSpaceDN w:val="0"/>
        <w:jc w:val="left"/>
        <w:rPr>
          <w:rFonts w:ascii="ＭＳ 明朝" w:eastAsia="ＭＳ 明朝" w:hAnsi="ＭＳ 明朝" w:cs="ＭＳ 明朝"/>
          <w:sz w:val="22"/>
          <w:szCs w:val="22"/>
        </w:rPr>
      </w:pPr>
    </w:p>
    <w:p w14:paraId="00000050" w14:textId="01E9A3ED"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(政策等に対する提言・提案機能の向上)</w:t>
      </w:r>
    </w:p>
    <w:p w14:paraId="00000051" w14:textId="25A89571"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第８条　議会は、政策等の適否を判断する観点から、執行における論点・争点を明確にするとともに、議案</w:t>
      </w:r>
      <w:r w:rsidR="00357A5F" w:rsidRPr="006F3A9A">
        <w:rPr>
          <w:rFonts w:ascii="ＭＳ 明朝" w:eastAsia="ＭＳ 明朝" w:hAnsi="ＭＳ 明朝" w:cs="ＭＳ 明朝"/>
          <w:sz w:val="22"/>
          <w:szCs w:val="22"/>
        </w:rPr>
        <w:t>修正等の提言・提案を行い、執行後の政策評価に資する審議に努め</w:t>
      </w:r>
      <w:r w:rsidR="00357A5F"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52" w14:textId="4D694750" w:rsidR="0079355C" w:rsidRPr="006F3A9A" w:rsidRDefault="0079355C" w:rsidP="000C243F">
      <w:pPr>
        <w:autoSpaceDE w:val="0"/>
        <w:autoSpaceDN w:val="0"/>
        <w:ind w:left="210" w:hanging="210"/>
        <w:jc w:val="left"/>
        <w:rPr>
          <w:rFonts w:ascii="ＭＳ 明朝" w:eastAsia="ＭＳ 明朝" w:hAnsi="ＭＳ 明朝" w:cs="ＭＳ 明朝"/>
          <w:sz w:val="22"/>
          <w:szCs w:val="22"/>
        </w:rPr>
      </w:pPr>
    </w:p>
    <w:p w14:paraId="5AE19ED4" w14:textId="7F31A77C" w:rsidR="006755BF" w:rsidRPr="006F3A9A" w:rsidRDefault="0048552D"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2EF33337" wp14:editId="13C8A5E3">
                <wp:extent cx="6172200" cy="790575"/>
                <wp:effectExtent l="0" t="0" r="19050" b="28575"/>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0575"/>
                        </a:xfrm>
                        <a:prstGeom prst="rect">
                          <a:avLst/>
                        </a:prstGeom>
                        <a:solidFill>
                          <a:srgbClr val="FFFFFF"/>
                        </a:solidFill>
                        <a:ln w="9525">
                          <a:solidFill>
                            <a:srgbClr val="000000"/>
                          </a:solidFill>
                          <a:miter lim="800000"/>
                          <a:headEnd/>
                          <a:tailEnd/>
                        </a:ln>
                      </wps:spPr>
                      <wps:txbx>
                        <w:txbxContent>
                          <w:p w14:paraId="16CCFD29" w14:textId="77777777" w:rsidR="0048552D" w:rsidRPr="00011B80" w:rsidRDefault="0048552D" w:rsidP="0048552D">
                            <w:r w:rsidRPr="00011B80">
                              <w:rPr>
                                <w:rFonts w:hint="eastAsia"/>
                              </w:rPr>
                              <w:t>【解説】</w:t>
                            </w:r>
                          </w:p>
                          <w:p w14:paraId="5118D06E" w14:textId="53EA01A0" w:rsidR="0048552D" w:rsidRPr="0032217F" w:rsidRDefault="0048552D" w:rsidP="0048552D">
                            <w:r>
                              <w:rPr>
                                <w:rFonts w:hint="eastAsia"/>
                              </w:rPr>
                              <w:t xml:space="preserve">　</w:t>
                            </w:r>
                            <w:r w:rsidR="00355D6B">
                              <w:rPr>
                                <w:rFonts w:hint="eastAsia"/>
                              </w:rPr>
                              <w:t>政策等に対し、</w:t>
                            </w:r>
                            <w:r w:rsidR="002029DD">
                              <w:t>批判</w:t>
                            </w:r>
                            <w:r w:rsidR="002029DD">
                              <w:rPr>
                                <w:rFonts w:hint="eastAsia"/>
                              </w:rPr>
                              <w:t>・反論</w:t>
                            </w:r>
                            <w:r w:rsidR="002029DD">
                              <w:t>だけ</w:t>
                            </w:r>
                            <w:r w:rsidR="002029DD" w:rsidRPr="006F3A9A">
                              <w:t>ではなく</w:t>
                            </w:r>
                            <w:r w:rsidR="00A64068" w:rsidRPr="006F3A9A">
                              <w:rPr>
                                <w:rFonts w:hint="eastAsia"/>
                              </w:rPr>
                              <w:t>、</w:t>
                            </w:r>
                            <w:r w:rsidR="007B6C99" w:rsidRPr="006F3A9A">
                              <w:rPr>
                                <w:rFonts w:hint="eastAsia"/>
                              </w:rPr>
                              <w:t>行政</w:t>
                            </w:r>
                            <w:r w:rsidR="007B6C99" w:rsidRPr="006F3A9A">
                              <w:t>を合理的、効</w:t>
                            </w:r>
                            <w:r w:rsidR="007B6C99" w:rsidRPr="0032217F">
                              <w:t>率的に</w:t>
                            </w:r>
                            <w:r w:rsidR="00D72BE8" w:rsidRPr="0032217F">
                              <w:rPr>
                                <w:rFonts w:hint="eastAsia"/>
                              </w:rPr>
                              <w:t>進める</w:t>
                            </w:r>
                            <w:r w:rsidR="007B6C99" w:rsidRPr="0032217F">
                              <w:t>ため、</w:t>
                            </w:r>
                            <w:r w:rsidR="00011B80" w:rsidRPr="0032217F">
                              <w:t>修正</w:t>
                            </w:r>
                            <w:r w:rsidR="002029DD" w:rsidRPr="0032217F">
                              <w:rPr>
                                <w:rFonts w:hint="eastAsia"/>
                              </w:rPr>
                              <w:t>等</w:t>
                            </w:r>
                            <w:r w:rsidR="00011B80" w:rsidRPr="0032217F">
                              <w:t>の提言</w:t>
                            </w:r>
                            <w:r w:rsidR="002029DD" w:rsidRPr="0032217F">
                              <w:rPr>
                                <w:rFonts w:hint="eastAsia"/>
                              </w:rPr>
                              <w:t>・</w:t>
                            </w:r>
                            <w:r w:rsidR="00011B80" w:rsidRPr="0032217F">
                              <w:rPr>
                                <w:rFonts w:hint="eastAsia"/>
                              </w:rPr>
                              <w:t>提案</w:t>
                            </w:r>
                            <w:r w:rsidR="002029DD" w:rsidRPr="0032217F">
                              <w:rPr>
                                <w:rFonts w:hint="eastAsia"/>
                              </w:rPr>
                              <w:t>・評価</w:t>
                            </w:r>
                            <w:r w:rsidR="00CD6E13" w:rsidRPr="0032217F">
                              <w:t>を行</w:t>
                            </w:r>
                            <w:r w:rsidR="00CD6E13" w:rsidRPr="0032217F">
                              <w:rPr>
                                <w:rFonts w:hint="eastAsia"/>
                              </w:rPr>
                              <w:t>う</w:t>
                            </w:r>
                            <w:r w:rsidR="002029DD" w:rsidRPr="0032217F">
                              <w:rPr>
                                <w:rFonts w:hint="eastAsia"/>
                              </w:rPr>
                              <w:t>ことこそ</w:t>
                            </w:r>
                            <w:r w:rsidR="00011B80" w:rsidRPr="0032217F">
                              <w:t>が</w:t>
                            </w:r>
                            <w:r w:rsidR="002029DD" w:rsidRPr="0032217F">
                              <w:rPr>
                                <w:rFonts w:cs="ＭＳ 明朝" w:hint="eastAsia"/>
                              </w:rPr>
                              <w:t>町全体の利益に資す</w:t>
                            </w:r>
                            <w:r w:rsidR="00011B80" w:rsidRPr="0032217F">
                              <w:t>る</w:t>
                            </w:r>
                            <w:r w:rsidR="002029DD" w:rsidRPr="0032217F">
                              <w:rPr>
                                <w:rFonts w:hint="eastAsia"/>
                              </w:rPr>
                              <w:t>という議会の考えを示しています</w:t>
                            </w:r>
                            <w:r w:rsidR="00CD6E13" w:rsidRPr="0032217F">
                              <w:rPr>
                                <w:rFonts w:hint="eastAsia"/>
                              </w:rPr>
                              <w:t>。</w:t>
                            </w:r>
                          </w:p>
                        </w:txbxContent>
                      </wps:txbx>
                      <wps:bodyPr rot="0" vert="horz" wrap="square" lIns="91440" tIns="45720" rIns="91440" bIns="45720" anchor="t" anchorCtr="0">
                        <a:noAutofit/>
                      </wps:bodyPr>
                    </wps:wsp>
                  </a:graphicData>
                </a:graphic>
              </wp:inline>
            </w:drawing>
          </mc:Choice>
          <mc:Fallback>
            <w:pict>
              <v:shape w14:anchorId="2EF33337" id="テキスト ボックス 20" o:spid="_x0000_s1034" type="#_x0000_t202" style="width:48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">
                <v:textbox>
                  <w:txbxContent>
                    <w:p w14:paraId="16CCFD29" w14:textId="77777777" w:rsidR="0048552D" w:rsidRPr="00011B80" w:rsidRDefault="0048552D" w:rsidP="0048552D">
                      <w:r w:rsidRPr="00011B80">
                        <w:rPr>
                          <w:rFonts w:hint="eastAsia"/>
                        </w:rPr>
                        <w:t>【解説】</w:t>
                      </w:r>
                    </w:p>
                    <w:p w14:paraId="5118D06E" w14:textId="53EA01A0" w:rsidR="0048552D" w:rsidRPr="0032217F" w:rsidRDefault="0048552D" w:rsidP="0048552D">
                      <w:r>
                        <w:rPr>
                          <w:rFonts w:hint="eastAsia"/>
                        </w:rPr>
                        <w:t xml:space="preserve">　</w:t>
                      </w:r>
                      <w:r w:rsidR="00355D6B">
                        <w:rPr>
                          <w:rFonts w:hint="eastAsia"/>
                        </w:rPr>
                        <w:t>政策等に対し、</w:t>
                      </w:r>
                      <w:r w:rsidR="002029DD">
                        <w:t>批判</w:t>
                      </w:r>
                      <w:r w:rsidR="002029DD">
                        <w:rPr>
                          <w:rFonts w:hint="eastAsia"/>
                        </w:rPr>
                        <w:t>・反論</w:t>
                      </w:r>
                      <w:r w:rsidR="002029DD">
                        <w:t>だけ</w:t>
                      </w:r>
                      <w:r w:rsidR="002029DD" w:rsidRPr="006F3A9A">
                        <w:t>ではなく</w:t>
                      </w:r>
                      <w:r w:rsidR="00A64068" w:rsidRPr="006F3A9A">
                        <w:rPr>
                          <w:rFonts w:hint="eastAsia"/>
                        </w:rPr>
                        <w:t>、</w:t>
                      </w:r>
                      <w:r w:rsidR="007B6C99" w:rsidRPr="006F3A9A">
                        <w:rPr>
                          <w:rFonts w:hint="eastAsia"/>
                        </w:rPr>
                        <w:t>行政</w:t>
                      </w:r>
                      <w:r w:rsidR="007B6C99" w:rsidRPr="006F3A9A">
                        <w:t>を合理的、効</w:t>
                      </w:r>
                      <w:r w:rsidR="007B6C99" w:rsidRPr="0032217F">
                        <w:t>率的に</w:t>
                      </w:r>
                      <w:r w:rsidR="00D72BE8" w:rsidRPr="0032217F">
                        <w:rPr>
                          <w:rFonts w:hint="eastAsia"/>
                        </w:rPr>
                        <w:t>進める</w:t>
                      </w:r>
                      <w:r w:rsidR="007B6C99" w:rsidRPr="0032217F">
                        <w:t>ため、</w:t>
                      </w:r>
                      <w:r w:rsidR="00011B80" w:rsidRPr="0032217F">
                        <w:t>修正</w:t>
                      </w:r>
                      <w:r w:rsidR="002029DD" w:rsidRPr="0032217F">
                        <w:rPr>
                          <w:rFonts w:hint="eastAsia"/>
                        </w:rPr>
                        <w:t>等</w:t>
                      </w:r>
                      <w:r w:rsidR="00011B80" w:rsidRPr="0032217F">
                        <w:t>の提言</w:t>
                      </w:r>
                      <w:r w:rsidR="002029DD" w:rsidRPr="0032217F">
                        <w:rPr>
                          <w:rFonts w:hint="eastAsia"/>
                        </w:rPr>
                        <w:t>・</w:t>
                      </w:r>
                      <w:r w:rsidR="00011B80" w:rsidRPr="0032217F">
                        <w:rPr>
                          <w:rFonts w:hint="eastAsia"/>
                        </w:rPr>
                        <w:t>提案</w:t>
                      </w:r>
                      <w:r w:rsidR="002029DD" w:rsidRPr="0032217F">
                        <w:rPr>
                          <w:rFonts w:hint="eastAsia"/>
                        </w:rPr>
                        <w:t>・評価</w:t>
                      </w:r>
                      <w:r w:rsidR="00CD6E13" w:rsidRPr="0032217F">
                        <w:t>を行</w:t>
                      </w:r>
                      <w:r w:rsidR="00CD6E13" w:rsidRPr="0032217F">
                        <w:rPr>
                          <w:rFonts w:hint="eastAsia"/>
                        </w:rPr>
                        <w:t>う</w:t>
                      </w:r>
                      <w:r w:rsidR="002029DD" w:rsidRPr="0032217F">
                        <w:rPr>
                          <w:rFonts w:hint="eastAsia"/>
                        </w:rPr>
                        <w:t>ことこそ</w:t>
                      </w:r>
                      <w:r w:rsidR="00011B80" w:rsidRPr="0032217F">
                        <w:t>が</w:t>
                      </w:r>
                      <w:r w:rsidR="002029DD" w:rsidRPr="0032217F">
                        <w:rPr>
                          <w:rFonts w:cs="ＭＳ 明朝" w:hint="eastAsia"/>
                        </w:rPr>
                        <w:t>町全体の利益に資す</w:t>
                      </w:r>
                      <w:r w:rsidR="00011B80" w:rsidRPr="0032217F">
                        <w:t>る</w:t>
                      </w:r>
                      <w:r w:rsidR="002029DD" w:rsidRPr="0032217F">
                        <w:rPr>
                          <w:rFonts w:hint="eastAsia"/>
                        </w:rPr>
                        <w:t>という議会の考えを示しています</w:t>
                      </w:r>
                      <w:r w:rsidR="00CD6E13" w:rsidRPr="0032217F">
                        <w:rPr>
                          <w:rFonts w:hint="eastAsia"/>
                        </w:rPr>
                        <w:t>。</w:t>
                      </w:r>
                    </w:p>
                  </w:txbxContent>
                </v:textbox>
                <w10:anchorlock/>
              </v:shape>
            </w:pict>
          </mc:Fallback>
        </mc:AlternateContent>
      </w:r>
    </w:p>
    <w:p w14:paraId="78B6025E" w14:textId="77777777" w:rsidR="00AE5DAA" w:rsidRPr="006F3A9A" w:rsidRDefault="00AE5DAA" w:rsidP="000C243F">
      <w:pPr>
        <w:autoSpaceDE w:val="0"/>
        <w:autoSpaceDN w:val="0"/>
        <w:jc w:val="left"/>
        <w:rPr>
          <w:rFonts w:ascii="ＭＳ 明朝" w:eastAsia="ＭＳ 明朝" w:hAnsi="ＭＳ 明朝" w:cs="ＭＳ 明朝"/>
          <w:sz w:val="22"/>
          <w:szCs w:val="22"/>
        </w:rPr>
      </w:pPr>
    </w:p>
    <w:p w14:paraId="026091F0" w14:textId="77777777" w:rsidR="00AE5DAA" w:rsidRPr="006F3A9A" w:rsidRDefault="00AE5DAA" w:rsidP="00736652">
      <w:pPr>
        <w:autoSpaceDE w:val="0"/>
        <w:autoSpaceDN w:val="0"/>
        <w:jc w:val="left"/>
        <w:rPr>
          <w:rFonts w:ascii="ＭＳ 明朝" w:eastAsia="ＭＳ 明朝" w:hAnsi="ＭＳ 明朝" w:cs="ＭＳ 明朝"/>
          <w:sz w:val="22"/>
          <w:szCs w:val="22"/>
        </w:rPr>
      </w:pPr>
    </w:p>
    <w:p w14:paraId="00000053" w14:textId="71EF3F69"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(議決事件の拡大)</w:t>
      </w:r>
    </w:p>
    <w:p w14:paraId="00000054" w14:textId="3A0FAB56"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第９条　議会は、議決責任を深く認識するとともに、議事機関としての機能を強化するため、地方自治法(昭和22年法律第67号)(以下「法」という。)第96条第</w:t>
      </w:r>
      <w:r w:rsidR="00974B4D">
        <w:rPr>
          <w:rFonts w:ascii="ＭＳ 明朝" w:eastAsia="ＭＳ 明朝" w:hAnsi="ＭＳ 明朝" w:cs="ＭＳ 明朝" w:hint="eastAsia"/>
          <w:sz w:val="22"/>
          <w:szCs w:val="22"/>
        </w:rPr>
        <w:t>２</w:t>
      </w:r>
      <w:r w:rsidR="00357A5F" w:rsidRPr="006F3A9A">
        <w:rPr>
          <w:rFonts w:ascii="ＭＳ 明朝" w:eastAsia="ＭＳ 明朝" w:hAnsi="ＭＳ 明朝" w:cs="ＭＳ 明朝"/>
          <w:sz w:val="22"/>
          <w:szCs w:val="22"/>
        </w:rPr>
        <w:t>項の規定により、議会の議決すべき事件を拡大することができ</w:t>
      </w:r>
      <w:r w:rsidR="00357A5F"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55" w14:textId="5006703F"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議会の議決すべき事件については、明和町議会の議決すべき事件を定める条例(平成23年明和町条例第24号)</w:t>
      </w:r>
      <w:r w:rsidR="00357A5F" w:rsidRPr="006F3A9A">
        <w:rPr>
          <w:rFonts w:ascii="ＭＳ 明朝" w:eastAsia="ＭＳ 明朝" w:hAnsi="ＭＳ 明朝" w:cs="ＭＳ 明朝"/>
          <w:sz w:val="22"/>
          <w:szCs w:val="22"/>
        </w:rPr>
        <w:t>で定め</w:t>
      </w:r>
      <w:r w:rsidR="00357A5F"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220CF568" w14:textId="77777777" w:rsidR="00AE5DAA" w:rsidRPr="006F3A9A" w:rsidRDefault="00AE5DAA" w:rsidP="000C243F">
      <w:pPr>
        <w:autoSpaceDE w:val="0"/>
        <w:autoSpaceDN w:val="0"/>
        <w:ind w:left="210" w:hanging="210"/>
        <w:jc w:val="left"/>
        <w:rPr>
          <w:rFonts w:ascii="ＭＳ 明朝" w:eastAsia="ＭＳ 明朝" w:hAnsi="ＭＳ 明朝" w:cs="ＭＳ 明朝"/>
          <w:sz w:val="22"/>
          <w:szCs w:val="22"/>
        </w:rPr>
      </w:pPr>
    </w:p>
    <w:p w14:paraId="00000056" w14:textId="24370422" w:rsidR="0079355C" w:rsidRPr="006F3A9A" w:rsidRDefault="0048552D"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6DA64751" wp14:editId="6E490B4F">
                <wp:extent cx="6172200" cy="1485900"/>
                <wp:effectExtent l="0" t="0" r="19050" b="1905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5900"/>
                        </a:xfrm>
                        <a:prstGeom prst="rect">
                          <a:avLst/>
                        </a:prstGeom>
                        <a:solidFill>
                          <a:srgbClr val="FFFFFF"/>
                        </a:solidFill>
                        <a:ln w="9525">
                          <a:solidFill>
                            <a:srgbClr val="000000"/>
                          </a:solidFill>
                          <a:miter lim="800000"/>
                          <a:headEnd/>
                          <a:tailEnd/>
                        </a:ln>
                      </wps:spPr>
                      <wps:txbx>
                        <w:txbxContent>
                          <w:p w14:paraId="10F77F4E" w14:textId="77777777" w:rsidR="0048552D" w:rsidRPr="00011B80" w:rsidRDefault="0048552D" w:rsidP="0048552D">
                            <w:r w:rsidRPr="00011B80">
                              <w:rPr>
                                <w:rFonts w:hint="eastAsia"/>
                              </w:rPr>
                              <w:t>【解説】</w:t>
                            </w:r>
                          </w:p>
                          <w:p w14:paraId="5D79EE48" w14:textId="77777777" w:rsidR="00974B4D" w:rsidRDefault="0048552D" w:rsidP="0048552D">
                            <w:pPr>
                              <w:jc w:val="left"/>
                            </w:pPr>
                            <w:r w:rsidRPr="00011B80">
                              <w:rPr>
                                <w:rFonts w:hint="eastAsia"/>
                              </w:rPr>
                              <w:t xml:space="preserve">　法第</w:t>
                            </w:r>
                            <w:r w:rsidR="00B25F3E">
                              <w:rPr>
                                <w:rFonts w:hint="eastAsia"/>
                              </w:rPr>
                              <w:t>96</w:t>
                            </w:r>
                            <w:r w:rsidRPr="00011B80">
                              <w:rPr>
                                <w:rFonts w:hint="eastAsia"/>
                              </w:rPr>
                              <w:t>条</w:t>
                            </w:r>
                            <w:r>
                              <w:rPr>
                                <w:rFonts w:hint="eastAsia"/>
                              </w:rPr>
                              <w:t>第</w:t>
                            </w:r>
                            <w:r w:rsidR="00B25F3E">
                              <w:rPr>
                                <w:rFonts w:hint="eastAsia"/>
                              </w:rPr>
                              <w:t>１</w:t>
                            </w:r>
                            <w:r>
                              <w:rPr>
                                <w:rFonts w:hint="eastAsia"/>
                              </w:rPr>
                              <w:t>項</w:t>
                            </w:r>
                            <w:r w:rsidRPr="006F3A9A">
                              <w:rPr>
                                <w:rFonts w:hint="eastAsia"/>
                              </w:rPr>
                              <w:t>では、予算や条例など</w:t>
                            </w:r>
                            <w:r w:rsidR="00355D6B" w:rsidRPr="006F3A9A">
                              <w:rPr>
                                <w:rFonts w:hint="eastAsia"/>
                              </w:rPr>
                              <w:t>の</w:t>
                            </w:r>
                            <w:r w:rsidRPr="006F3A9A">
                              <w:rPr>
                                <w:rFonts w:hint="eastAsia"/>
                              </w:rPr>
                              <w:t>議決すべき</w:t>
                            </w:r>
                            <w:r w:rsidR="00355D6B" w:rsidRPr="006F3A9A">
                              <w:rPr>
                                <w:rFonts w:hint="eastAsia"/>
                              </w:rPr>
                              <w:t>事件</w:t>
                            </w:r>
                            <w:r w:rsidRPr="006F3A9A">
                              <w:rPr>
                                <w:rFonts w:hint="eastAsia"/>
                              </w:rPr>
                              <w:t>が定められていますが、同条第２項では、</w:t>
                            </w:r>
                            <w:r w:rsidR="00355D6B" w:rsidRPr="006F3A9A">
                              <w:rPr>
                                <w:rFonts w:hint="eastAsia"/>
                              </w:rPr>
                              <w:t>その</w:t>
                            </w:r>
                            <w:r w:rsidRPr="006F3A9A">
                              <w:rPr>
                                <w:rFonts w:hint="eastAsia"/>
                              </w:rPr>
                              <w:t>議会の議決すべき事件について独自に効果的に</w:t>
                            </w:r>
                            <w:r w:rsidR="00355D6B" w:rsidRPr="006F3A9A">
                              <w:rPr>
                                <w:rFonts w:hint="eastAsia"/>
                              </w:rPr>
                              <w:t>拡大</w:t>
                            </w:r>
                            <w:r w:rsidRPr="006F3A9A">
                              <w:rPr>
                                <w:rFonts w:hint="eastAsia"/>
                              </w:rPr>
                              <w:t>すること</w:t>
                            </w:r>
                            <w:r w:rsidR="00CD6E13" w:rsidRPr="006F3A9A">
                              <w:rPr>
                                <w:rFonts w:hint="eastAsia"/>
                              </w:rPr>
                              <w:t>ができるよう</w:t>
                            </w:r>
                            <w:r w:rsidR="00355D6B" w:rsidRPr="006F3A9A">
                              <w:rPr>
                                <w:rFonts w:hint="eastAsia"/>
                              </w:rPr>
                              <w:t>に</w:t>
                            </w:r>
                            <w:r w:rsidRPr="006F3A9A">
                              <w:rPr>
                                <w:rFonts w:hint="eastAsia"/>
                              </w:rPr>
                              <w:t>定めています。</w:t>
                            </w:r>
                          </w:p>
                          <w:p w14:paraId="01DB8DB6" w14:textId="3AC97428" w:rsidR="0048552D" w:rsidRPr="006F3A9A" w:rsidRDefault="0048552D" w:rsidP="00974B4D">
                            <w:pPr>
                              <w:ind w:firstLineChars="100" w:firstLine="210"/>
                              <w:jc w:val="left"/>
                            </w:pPr>
                            <w:r w:rsidRPr="006F3A9A">
                              <w:rPr>
                                <w:rFonts w:hint="eastAsia"/>
                              </w:rPr>
                              <w:t>これは、</w:t>
                            </w:r>
                            <w:r w:rsidR="00CD6E13" w:rsidRPr="006F3A9A">
                              <w:rPr>
                                <w:rFonts w:hint="eastAsia"/>
                              </w:rPr>
                              <w:t>第</w:t>
                            </w:r>
                            <w:r w:rsidR="00CD6E13" w:rsidRPr="006F3A9A">
                              <w:t>１項の内容を</w:t>
                            </w:r>
                            <w:r w:rsidRPr="006F3A9A">
                              <w:rPr>
                                <w:rFonts w:hint="eastAsia"/>
                              </w:rPr>
                              <w:t>より積極的に関与することにより、</w:t>
                            </w:r>
                            <w:r w:rsidR="00CD6E13" w:rsidRPr="006F3A9A">
                              <w:rPr>
                                <w:rFonts w:hint="eastAsia"/>
                              </w:rPr>
                              <w:t>監視機能等</w:t>
                            </w:r>
                            <w:r w:rsidR="00CD6E13" w:rsidRPr="006F3A9A">
                              <w:t>の</w:t>
                            </w:r>
                            <w:r w:rsidR="00CD6E13" w:rsidRPr="006F3A9A">
                              <w:rPr>
                                <w:rFonts w:hint="eastAsia"/>
                              </w:rPr>
                              <w:t>強化する</w:t>
                            </w:r>
                            <w:r w:rsidR="00CD6E13" w:rsidRPr="006F3A9A">
                              <w:t>ことで、</w:t>
                            </w:r>
                            <w:r w:rsidR="00355D6B" w:rsidRPr="006F3A9A">
                              <w:rPr>
                                <w:rFonts w:hint="eastAsia"/>
                              </w:rPr>
                              <w:t>議会</w:t>
                            </w:r>
                            <w:r w:rsidR="00CD6E13" w:rsidRPr="006F3A9A">
                              <w:rPr>
                                <w:rFonts w:hint="eastAsia"/>
                              </w:rPr>
                              <w:t>の充実を図ることを目指すものです。</w:t>
                            </w:r>
                          </w:p>
                        </w:txbxContent>
                      </wps:txbx>
                      <wps:bodyPr rot="0" vert="horz" wrap="square" lIns="91440" tIns="45720" rIns="91440" bIns="45720" anchor="t" anchorCtr="0">
                        <a:noAutofit/>
                      </wps:bodyPr>
                    </wps:wsp>
                  </a:graphicData>
                </a:graphic>
              </wp:inline>
            </w:drawing>
          </mc:Choice>
          <mc:Fallback>
            <w:pict>
              <v:shape w14:anchorId="6DA64751" id="テキスト ボックス 8" o:spid="_x0000_s1035" type="#_x0000_t202" style="width:48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ckEgIAACcEAAAOAAAAZHJzL2Uyb0RvYy54bWysU9tu2zAMfR+wfxD0vjgOkrYx4hRdugwD&#10;ugvQ7QMUWY6FyaJGKbGzrx8lu2l2exmmB4EUqUPykFzd9q1hR4Vegy15PplypqyEStt9yb983r66&#10;4c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">
                <v:textbox>
                  <w:txbxContent>
                    <w:p w14:paraId="10F77F4E" w14:textId="77777777" w:rsidR="0048552D" w:rsidRPr="00011B80" w:rsidRDefault="0048552D" w:rsidP="0048552D">
                      <w:r w:rsidRPr="00011B80">
                        <w:rPr>
                          <w:rFonts w:hint="eastAsia"/>
                        </w:rPr>
                        <w:t>【解説】</w:t>
                      </w:r>
                    </w:p>
                    <w:p w14:paraId="5D79EE48" w14:textId="77777777" w:rsidR="00974B4D" w:rsidRDefault="0048552D" w:rsidP="0048552D">
                      <w:pPr>
                        <w:jc w:val="left"/>
                      </w:pPr>
                      <w:r w:rsidRPr="00011B80">
                        <w:rPr>
                          <w:rFonts w:hint="eastAsia"/>
                        </w:rPr>
                        <w:t xml:space="preserve">　法第</w:t>
                      </w:r>
                      <w:r w:rsidR="00B25F3E">
                        <w:rPr>
                          <w:rFonts w:hint="eastAsia"/>
                        </w:rPr>
                        <w:t>96</w:t>
                      </w:r>
                      <w:r w:rsidRPr="00011B80">
                        <w:rPr>
                          <w:rFonts w:hint="eastAsia"/>
                        </w:rPr>
                        <w:t>条</w:t>
                      </w:r>
                      <w:r>
                        <w:rPr>
                          <w:rFonts w:hint="eastAsia"/>
                        </w:rPr>
                        <w:t>第</w:t>
                      </w:r>
                      <w:r w:rsidR="00B25F3E">
                        <w:rPr>
                          <w:rFonts w:hint="eastAsia"/>
                        </w:rPr>
                        <w:t>１</w:t>
                      </w:r>
                      <w:r>
                        <w:rPr>
                          <w:rFonts w:hint="eastAsia"/>
                        </w:rPr>
                        <w:t>項</w:t>
                      </w:r>
                      <w:r w:rsidRPr="006F3A9A">
                        <w:rPr>
                          <w:rFonts w:hint="eastAsia"/>
                        </w:rPr>
                        <w:t>では、予算や条例など</w:t>
                      </w:r>
                      <w:r w:rsidR="00355D6B" w:rsidRPr="006F3A9A">
                        <w:rPr>
                          <w:rFonts w:hint="eastAsia"/>
                        </w:rPr>
                        <w:t>の</w:t>
                      </w:r>
                      <w:r w:rsidRPr="006F3A9A">
                        <w:rPr>
                          <w:rFonts w:hint="eastAsia"/>
                        </w:rPr>
                        <w:t>議決すべき</w:t>
                      </w:r>
                      <w:r w:rsidR="00355D6B" w:rsidRPr="006F3A9A">
                        <w:rPr>
                          <w:rFonts w:hint="eastAsia"/>
                        </w:rPr>
                        <w:t>事件</w:t>
                      </w:r>
                      <w:r w:rsidRPr="006F3A9A">
                        <w:rPr>
                          <w:rFonts w:hint="eastAsia"/>
                        </w:rPr>
                        <w:t>が定められていますが、同条第２項では、</w:t>
                      </w:r>
                      <w:r w:rsidR="00355D6B" w:rsidRPr="006F3A9A">
                        <w:rPr>
                          <w:rFonts w:hint="eastAsia"/>
                        </w:rPr>
                        <w:t>その</w:t>
                      </w:r>
                      <w:r w:rsidRPr="006F3A9A">
                        <w:rPr>
                          <w:rFonts w:hint="eastAsia"/>
                        </w:rPr>
                        <w:t>議会の議決すべき事件について独自に効果的に</w:t>
                      </w:r>
                      <w:r w:rsidR="00355D6B" w:rsidRPr="006F3A9A">
                        <w:rPr>
                          <w:rFonts w:hint="eastAsia"/>
                        </w:rPr>
                        <w:t>拡大</w:t>
                      </w:r>
                      <w:r w:rsidRPr="006F3A9A">
                        <w:rPr>
                          <w:rFonts w:hint="eastAsia"/>
                        </w:rPr>
                        <w:t>すること</w:t>
                      </w:r>
                      <w:r w:rsidR="00CD6E13" w:rsidRPr="006F3A9A">
                        <w:rPr>
                          <w:rFonts w:hint="eastAsia"/>
                        </w:rPr>
                        <w:t>ができるよう</w:t>
                      </w:r>
                      <w:r w:rsidR="00355D6B" w:rsidRPr="006F3A9A">
                        <w:rPr>
                          <w:rFonts w:hint="eastAsia"/>
                        </w:rPr>
                        <w:t>に</w:t>
                      </w:r>
                      <w:r w:rsidRPr="006F3A9A">
                        <w:rPr>
                          <w:rFonts w:hint="eastAsia"/>
                        </w:rPr>
                        <w:t>定めています。</w:t>
                      </w:r>
                    </w:p>
                    <w:p w14:paraId="01DB8DB6" w14:textId="3AC97428" w:rsidR="0048552D" w:rsidRPr="006F3A9A" w:rsidRDefault="0048552D" w:rsidP="00974B4D">
                      <w:pPr>
                        <w:ind w:firstLineChars="100" w:firstLine="210"/>
                        <w:jc w:val="left"/>
                      </w:pPr>
                      <w:r w:rsidRPr="006F3A9A">
                        <w:rPr>
                          <w:rFonts w:hint="eastAsia"/>
                        </w:rPr>
                        <w:t>これは、</w:t>
                      </w:r>
                      <w:r w:rsidR="00CD6E13" w:rsidRPr="006F3A9A">
                        <w:rPr>
                          <w:rFonts w:hint="eastAsia"/>
                        </w:rPr>
                        <w:t>第</w:t>
                      </w:r>
                      <w:r w:rsidR="00CD6E13" w:rsidRPr="006F3A9A">
                        <w:t>１項の内容を</w:t>
                      </w:r>
                      <w:r w:rsidRPr="006F3A9A">
                        <w:rPr>
                          <w:rFonts w:hint="eastAsia"/>
                        </w:rPr>
                        <w:t>より積極的に関与することにより、</w:t>
                      </w:r>
                      <w:r w:rsidR="00CD6E13" w:rsidRPr="006F3A9A">
                        <w:rPr>
                          <w:rFonts w:hint="eastAsia"/>
                        </w:rPr>
                        <w:t>監視機能等</w:t>
                      </w:r>
                      <w:r w:rsidR="00CD6E13" w:rsidRPr="006F3A9A">
                        <w:t>の</w:t>
                      </w:r>
                      <w:r w:rsidR="00CD6E13" w:rsidRPr="006F3A9A">
                        <w:rPr>
                          <w:rFonts w:hint="eastAsia"/>
                        </w:rPr>
                        <w:t>強化する</w:t>
                      </w:r>
                      <w:r w:rsidR="00CD6E13" w:rsidRPr="006F3A9A">
                        <w:t>ことで、</w:t>
                      </w:r>
                      <w:r w:rsidR="00355D6B" w:rsidRPr="006F3A9A">
                        <w:rPr>
                          <w:rFonts w:hint="eastAsia"/>
                        </w:rPr>
                        <w:t>議会</w:t>
                      </w:r>
                      <w:r w:rsidR="00CD6E13" w:rsidRPr="006F3A9A">
                        <w:rPr>
                          <w:rFonts w:hint="eastAsia"/>
                        </w:rPr>
                        <w:t>の充実を図ることを目指すものです。</w:t>
                      </w:r>
                    </w:p>
                  </w:txbxContent>
                </v:textbox>
                <w10:anchorlock/>
              </v:shape>
            </w:pict>
          </mc:Fallback>
        </mc:AlternateContent>
      </w:r>
    </w:p>
    <w:p w14:paraId="0482E632" w14:textId="08CAB013" w:rsidR="0048552D" w:rsidRPr="006F3A9A" w:rsidRDefault="0048552D" w:rsidP="000C243F">
      <w:pPr>
        <w:autoSpaceDE w:val="0"/>
        <w:autoSpaceDN w:val="0"/>
        <w:ind w:left="210" w:hanging="210"/>
        <w:jc w:val="left"/>
        <w:rPr>
          <w:rFonts w:ascii="ＭＳ 明朝" w:eastAsia="ＭＳ 明朝" w:hAnsi="ＭＳ 明朝" w:cs="ＭＳ 明朝"/>
          <w:sz w:val="22"/>
          <w:szCs w:val="22"/>
        </w:rPr>
      </w:pPr>
    </w:p>
    <w:p w14:paraId="4AF69692" w14:textId="609C5FC2" w:rsidR="00736652" w:rsidRPr="006F3A9A" w:rsidRDefault="00546BB7" w:rsidP="007678E0">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第５章　議会運営と議会機能の発揮</w:t>
      </w:r>
    </w:p>
    <w:p w14:paraId="6EEA769E" w14:textId="77777777" w:rsidR="00736652" w:rsidRPr="006F3A9A" w:rsidRDefault="00736652" w:rsidP="007678E0">
      <w:pPr>
        <w:autoSpaceDE w:val="0"/>
        <w:autoSpaceDN w:val="0"/>
        <w:jc w:val="left"/>
        <w:rPr>
          <w:rFonts w:ascii="ＭＳ 明朝" w:eastAsia="ＭＳ 明朝" w:hAnsi="ＭＳ 明朝" w:cs="ＭＳ 明朝"/>
          <w:sz w:val="22"/>
          <w:szCs w:val="22"/>
        </w:rPr>
      </w:pPr>
    </w:p>
    <w:p w14:paraId="00000059" w14:textId="70FB2C96"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(自由討議の原則)</w:t>
      </w:r>
    </w:p>
    <w:p w14:paraId="0000005A" w14:textId="39F211DB" w:rsidR="0079355C" w:rsidRPr="0002231F"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第10</w:t>
      </w:r>
      <w:r w:rsidR="00357A5F" w:rsidRPr="006F3A9A">
        <w:rPr>
          <w:rFonts w:ascii="ＭＳ 明朝" w:eastAsia="ＭＳ 明朝" w:hAnsi="ＭＳ 明朝" w:cs="ＭＳ 明朝"/>
          <w:sz w:val="22"/>
          <w:szCs w:val="22"/>
        </w:rPr>
        <w:t>条　議会は、合議体とし</w:t>
      </w:r>
      <w:r w:rsidR="00357A5F" w:rsidRPr="0002231F">
        <w:rPr>
          <w:rFonts w:ascii="ＭＳ 明朝" w:eastAsia="ＭＳ 明朝" w:hAnsi="ＭＳ 明朝" w:cs="ＭＳ 明朝"/>
          <w:sz w:val="22"/>
          <w:szCs w:val="22"/>
        </w:rPr>
        <w:t>て、議員間の自由で公平な討議を保証</w:t>
      </w:r>
      <w:r w:rsidR="00357A5F" w:rsidRPr="0002231F">
        <w:rPr>
          <w:rFonts w:ascii="ＭＳ 明朝" w:eastAsia="ＭＳ 明朝" w:hAnsi="ＭＳ 明朝" w:cs="ＭＳ 明朝" w:hint="eastAsia"/>
          <w:sz w:val="22"/>
          <w:szCs w:val="22"/>
        </w:rPr>
        <w:t>する</w:t>
      </w:r>
      <w:r w:rsidRPr="0002231F">
        <w:rPr>
          <w:rFonts w:ascii="ＭＳ 明朝" w:eastAsia="ＭＳ 明朝" w:hAnsi="ＭＳ 明朝" w:cs="ＭＳ 明朝"/>
          <w:sz w:val="22"/>
          <w:szCs w:val="22"/>
        </w:rPr>
        <w:t>。</w:t>
      </w:r>
    </w:p>
    <w:p w14:paraId="0000005B" w14:textId="0BD57CD2" w:rsidR="0079355C" w:rsidRPr="0002231F"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２　議員は、相互を尊重した活発な討</w:t>
      </w:r>
      <w:r w:rsidR="00357A5F" w:rsidRPr="0002231F">
        <w:rPr>
          <w:rFonts w:ascii="ＭＳ 明朝" w:eastAsia="ＭＳ 明朝" w:hAnsi="ＭＳ 明朝" w:cs="ＭＳ 明朝"/>
          <w:sz w:val="22"/>
          <w:szCs w:val="22"/>
        </w:rPr>
        <w:t>議を経て、政策等の提案を積極的に行い、合意形成を図る</w:t>
      </w:r>
      <w:r w:rsidR="001A0358" w:rsidRPr="0002231F">
        <w:rPr>
          <w:rFonts w:ascii="ＭＳ 明朝" w:eastAsia="ＭＳ 明朝" w:hAnsi="ＭＳ 明朝" w:cs="ＭＳ 明朝" w:hint="eastAsia"/>
          <w:sz w:val="22"/>
          <w:szCs w:val="22"/>
        </w:rPr>
        <w:t>ことに</w:t>
      </w:r>
      <w:r w:rsidR="00357A5F" w:rsidRPr="0002231F">
        <w:rPr>
          <w:rFonts w:ascii="ＭＳ 明朝" w:eastAsia="ＭＳ 明朝" w:hAnsi="ＭＳ 明朝" w:cs="ＭＳ 明朝"/>
          <w:sz w:val="22"/>
          <w:szCs w:val="22"/>
        </w:rPr>
        <w:t>努め</w:t>
      </w:r>
      <w:r w:rsidR="00357A5F" w:rsidRPr="0002231F">
        <w:rPr>
          <w:rFonts w:ascii="ＭＳ 明朝" w:eastAsia="ＭＳ 明朝" w:hAnsi="ＭＳ 明朝" w:cs="ＭＳ 明朝" w:hint="eastAsia"/>
          <w:sz w:val="22"/>
          <w:szCs w:val="22"/>
        </w:rPr>
        <w:t>る</w:t>
      </w:r>
      <w:r w:rsidRPr="0002231F">
        <w:rPr>
          <w:rFonts w:ascii="ＭＳ 明朝" w:eastAsia="ＭＳ 明朝" w:hAnsi="ＭＳ 明朝" w:cs="ＭＳ 明朝"/>
          <w:sz w:val="22"/>
          <w:szCs w:val="22"/>
        </w:rPr>
        <w:t>。</w:t>
      </w:r>
    </w:p>
    <w:p w14:paraId="0000005C" w14:textId="374828C3"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３　議会は、専門的知見及び経験を有する者等と連携し、見</w:t>
      </w:r>
      <w:r w:rsidR="00357A5F" w:rsidRPr="0002231F">
        <w:rPr>
          <w:rFonts w:ascii="ＭＳ 明朝" w:eastAsia="ＭＳ 明朝" w:hAnsi="ＭＳ 明朝" w:cs="ＭＳ 明朝"/>
          <w:sz w:val="22"/>
          <w:szCs w:val="22"/>
        </w:rPr>
        <w:t>識を討議に反映させ</w:t>
      </w:r>
      <w:r w:rsidR="00357A5F" w:rsidRPr="006F3A9A">
        <w:rPr>
          <w:rFonts w:ascii="ＭＳ 明朝" w:eastAsia="ＭＳ 明朝" w:hAnsi="ＭＳ 明朝" w:cs="ＭＳ 明朝"/>
          <w:sz w:val="22"/>
          <w:szCs w:val="22"/>
        </w:rPr>
        <w:t>るため、必要に応じて協力を求めることがで</w:t>
      </w:r>
      <w:r w:rsidR="00357A5F" w:rsidRPr="006F3A9A">
        <w:rPr>
          <w:rFonts w:ascii="ＭＳ 明朝" w:eastAsia="ＭＳ 明朝" w:hAnsi="ＭＳ 明朝" w:cs="ＭＳ 明朝" w:hint="eastAsia"/>
          <w:sz w:val="22"/>
          <w:szCs w:val="22"/>
        </w:rPr>
        <w:t>きる</w:t>
      </w:r>
      <w:r w:rsidRPr="006F3A9A">
        <w:rPr>
          <w:rFonts w:ascii="ＭＳ 明朝" w:eastAsia="ＭＳ 明朝" w:hAnsi="ＭＳ 明朝" w:cs="ＭＳ 明朝"/>
          <w:sz w:val="22"/>
          <w:szCs w:val="22"/>
        </w:rPr>
        <w:t>。</w:t>
      </w:r>
    </w:p>
    <w:p w14:paraId="0000005D" w14:textId="60378A75" w:rsidR="0079355C" w:rsidRPr="006F3A9A" w:rsidRDefault="0079355C" w:rsidP="000C243F">
      <w:pPr>
        <w:autoSpaceDE w:val="0"/>
        <w:autoSpaceDN w:val="0"/>
        <w:ind w:left="210" w:hanging="210"/>
        <w:jc w:val="left"/>
        <w:rPr>
          <w:rFonts w:ascii="ＭＳ 明朝" w:eastAsia="ＭＳ 明朝" w:hAnsi="ＭＳ 明朝" w:cs="ＭＳ 明朝"/>
          <w:sz w:val="22"/>
          <w:szCs w:val="22"/>
        </w:rPr>
      </w:pPr>
    </w:p>
    <w:p w14:paraId="4DC78790" w14:textId="64272DF7" w:rsidR="00612C52" w:rsidRPr="006F3A9A" w:rsidRDefault="00612C52"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4E1B4F12" wp14:editId="3375D3F6">
                <wp:extent cx="6172200" cy="1136984"/>
                <wp:effectExtent l="0" t="0" r="19050" b="2540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36984"/>
                        </a:xfrm>
                        <a:prstGeom prst="rect">
                          <a:avLst/>
                        </a:prstGeom>
                        <a:solidFill>
                          <a:srgbClr val="FFFFFF"/>
                        </a:solidFill>
                        <a:ln w="9525">
                          <a:solidFill>
                            <a:srgbClr val="000000"/>
                          </a:solidFill>
                          <a:miter lim="800000"/>
                          <a:headEnd/>
                          <a:tailEnd/>
                        </a:ln>
                      </wps:spPr>
                      <wps:txbx>
                        <w:txbxContent>
                          <w:p w14:paraId="7BA80098" w14:textId="77777777" w:rsidR="00612C52" w:rsidRPr="003F6CD3" w:rsidRDefault="00612C52" w:rsidP="00612C52">
                            <w:r w:rsidRPr="003F6CD3">
                              <w:rPr>
                                <w:rFonts w:hint="eastAsia"/>
                              </w:rPr>
                              <w:t>【解説】</w:t>
                            </w:r>
                          </w:p>
                          <w:p w14:paraId="41D3872B" w14:textId="77777777" w:rsidR="00974B4D" w:rsidRDefault="00612C52" w:rsidP="00612C52">
                            <w:r>
                              <w:rPr>
                                <w:rFonts w:hint="eastAsia"/>
                              </w:rPr>
                              <w:t xml:space="preserve">　議会が、</w:t>
                            </w:r>
                            <w:r w:rsidR="00C41F24">
                              <w:rPr>
                                <w:rFonts w:hint="eastAsia"/>
                              </w:rPr>
                              <w:t>複数の</w:t>
                            </w:r>
                            <w:r w:rsidR="00C41F24" w:rsidRPr="00C41F24">
                              <w:rPr>
                                <w:rFonts w:hint="eastAsia"/>
                              </w:rPr>
                              <w:t>構成員が協議によって決定される組織体</w:t>
                            </w:r>
                            <w:r w:rsidR="00C41F24">
                              <w:rPr>
                                <w:rFonts w:hint="eastAsia"/>
                              </w:rPr>
                              <w:t>である</w:t>
                            </w:r>
                            <w:r>
                              <w:rPr>
                                <w:rFonts w:hint="eastAsia"/>
                              </w:rPr>
                              <w:t>合議体としての機能を高めていくために</w:t>
                            </w:r>
                            <w:r w:rsidR="00B0649A">
                              <w:rPr>
                                <w:rFonts w:hint="eastAsia"/>
                              </w:rPr>
                              <w:t>様々</w:t>
                            </w:r>
                            <w:r w:rsidRPr="00ED4121">
                              <w:rPr>
                                <w:rFonts w:hint="eastAsia"/>
                              </w:rPr>
                              <w:t>な場面で議員間</w:t>
                            </w:r>
                            <w:r w:rsidR="00355D6B">
                              <w:rPr>
                                <w:rFonts w:hint="eastAsia"/>
                              </w:rPr>
                              <w:t>の</w:t>
                            </w:r>
                            <w:r w:rsidRPr="00ED4121">
                              <w:rPr>
                                <w:rFonts w:hint="eastAsia"/>
                              </w:rPr>
                              <w:t>討議を実施できることを定め</w:t>
                            </w:r>
                            <w:r w:rsidR="00355D6B">
                              <w:rPr>
                                <w:rFonts w:hint="eastAsia"/>
                              </w:rPr>
                              <w:t>ています</w:t>
                            </w:r>
                            <w:r w:rsidRPr="00ED4121">
                              <w:rPr>
                                <w:rFonts w:hint="eastAsia"/>
                              </w:rPr>
                              <w:t>。</w:t>
                            </w:r>
                          </w:p>
                          <w:p w14:paraId="772BBF8D" w14:textId="081C541D" w:rsidR="00612C52" w:rsidRDefault="00612C52" w:rsidP="00974B4D">
                            <w:pPr>
                              <w:ind w:firstLineChars="100" w:firstLine="210"/>
                            </w:pPr>
                            <w:r>
                              <w:rPr>
                                <w:rFonts w:hint="eastAsia"/>
                              </w:rPr>
                              <w:t>自由討議を通じて政策立案</w:t>
                            </w:r>
                            <w:r w:rsidR="00355D6B">
                              <w:rPr>
                                <w:rFonts w:hint="eastAsia"/>
                              </w:rPr>
                              <w:t>機能</w:t>
                            </w:r>
                            <w:r>
                              <w:rPr>
                                <w:rFonts w:hint="eastAsia"/>
                              </w:rPr>
                              <w:t>を</w:t>
                            </w:r>
                            <w:r w:rsidR="00355D6B">
                              <w:rPr>
                                <w:rFonts w:hint="eastAsia"/>
                              </w:rPr>
                              <w:t>強化して</w:t>
                            </w:r>
                            <w:r w:rsidRPr="00ED4121">
                              <w:rPr>
                                <w:rFonts w:hint="eastAsia"/>
                              </w:rPr>
                              <w:t>いきます。</w:t>
                            </w:r>
                          </w:p>
                        </w:txbxContent>
                      </wps:txbx>
                      <wps:bodyPr rot="0" vert="horz" wrap="square" lIns="91440" tIns="45720" rIns="91440" bIns="45720" anchor="t" anchorCtr="0">
                        <a:noAutofit/>
                      </wps:bodyPr>
                    </wps:wsp>
                  </a:graphicData>
                </a:graphic>
              </wp:inline>
            </w:drawing>
          </mc:Choice>
          <mc:Fallback>
            <w:pict>
              <v:shape w14:anchorId="4E1B4F12" id="テキスト ボックス 9" o:spid="_x0000_s1036" type="#_x0000_t202" style="width:486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">
                <v:textbox>
                  <w:txbxContent>
                    <w:p w14:paraId="7BA80098" w14:textId="77777777" w:rsidR="00612C52" w:rsidRPr="003F6CD3" w:rsidRDefault="00612C52" w:rsidP="00612C52">
                      <w:r w:rsidRPr="003F6CD3">
                        <w:rPr>
                          <w:rFonts w:hint="eastAsia"/>
                        </w:rPr>
                        <w:t>【解説】</w:t>
                      </w:r>
                    </w:p>
                    <w:p w14:paraId="41D3872B" w14:textId="77777777" w:rsidR="00974B4D" w:rsidRDefault="00612C52" w:rsidP="00612C52">
                      <w:r>
                        <w:rPr>
                          <w:rFonts w:hint="eastAsia"/>
                        </w:rPr>
                        <w:t xml:space="preserve">　議会が、</w:t>
                      </w:r>
                      <w:r w:rsidR="00C41F24">
                        <w:rPr>
                          <w:rFonts w:hint="eastAsia"/>
                        </w:rPr>
                        <w:t>複数の</w:t>
                      </w:r>
                      <w:r w:rsidR="00C41F24" w:rsidRPr="00C41F24">
                        <w:rPr>
                          <w:rFonts w:hint="eastAsia"/>
                        </w:rPr>
                        <w:t>構成員が協議によって決定される組織体</w:t>
                      </w:r>
                      <w:r w:rsidR="00C41F24">
                        <w:rPr>
                          <w:rFonts w:hint="eastAsia"/>
                        </w:rPr>
                        <w:t>である</w:t>
                      </w:r>
                      <w:r>
                        <w:rPr>
                          <w:rFonts w:hint="eastAsia"/>
                        </w:rPr>
                        <w:t>合議体としての機能を高めていくために</w:t>
                      </w:r>
                      <w:r w:rsidR="00B0649A">
                        <w:rPr>
                          <w:rFonts w:hint="eastAsia"/>
                        </w:rPr>
                        <w:t>様々</w:t>
                      </w:r>
                      <w:r w:rsidRPr="00ED4121">
                        <w:rPr>
                          <w:rFonts w:hint="eastAsia"/>
                        </w:rPr>
                        <w:t>な場面で議員間</w:t>
                      </w:r>
                      <w:r w:rsidR="00355D6B">
                        <w:rPr>
                          <w:rFonts w:hint="eastAsia"/>
                        </w:rPr>
                        <w:t>の</w:t>
                      </w:r>
                      <w:r w:rsidRPr="00ED4121">
                        <w:rPr>
                          <w:rFonts w:hint="eastAsia"/>
                        </w:rPr>
                        <w:t>討議を実施できることを定め</w:t>
                      </w:r>
                      <w:r w:rsidR="00355D6B">
                        <w:rPr>
                          <w:rFonts w:hint="eastAsia"/>
                        </w:rPr>
                        <w:t>ています</w:t>
                      </w:r>
                      <w:r w:rsidRPr="00ED4121">
                        <w:rPr>
                          <w:rFonts w:hint="eastAsia"/>
                        </w:rPr>
                        <w:t>。</w:t>
                      </w:r>
                    </w:p>
                    <w:p w14:paraId="772BBF8D" w14:textId="081C541D" w:rsidR="00612C52" w:rsidRDefault="00612C52" w:rsidP="00974B4D">
                      <w:pPr>
                        <w:ind w:firstLineChars="100" w:firstLine="210"/>
                      </w:pPr>
                      <w:r>
                        <w:rPr>
                          <w:rFonts w:hint="eastAsia"/>
                        </w:rPr>
                        <w:t>自由討議を通じて政策立案</w:t>
                      </w:r>
                      <w:r w:rsidR="00355D6B">
                        <w:rPr>
                          <w:rFonts w:hint="eastAsia"/>
                        </w:rPr>
                        <w:t>機能</w:t>
                      </w:r>
                      <w:r>
                        <w:rPr>
                          <w:rFonts w:hint="eastAsia"/>
                        </w:rPr>
                        <w:t>を</w:t>
                      </w:r>
                      <w:r w:rsidR="00355D6B">
                        <w:rPr>
                          <w:rFonts w:hint="eastAsia"/>
                        </w:rPr>
                        <w:t>強化して</w:t>
                      </w:r>
                      <w:r w:rsidRPr="00ED4121">
                        <w:rPr>
                          <w:rFonts w:hint="eastAsia"/>
                        </w:rPr>
                        <w:t>いきます。</w:t>
                      </w:r>
                    </w:p>
                  </w:txbxContent>
                </v:textbox>
                <w10:anchorlock/>
              </v:shape>
            </w:pict>
          </mc:Fallback>
        </mc:AlternateContent>
      </w:r>
    </w:p>
    <w:p w14:paraId="22D16096" w14:textId="72FB5F6D" w:rsidR="00612C52" w:rsidRDefault="00612C52" w:rsidP="000C243F">
      <w:pPr>
        <w:autoSpaceDE w:val="0"/>
        <w:autoSpaceDN w:val="0"/>
        <w:ind w:left="210" w:hanging="210"/>
        <w:jc w:val="left"/>
        <w:rPr>
          <w:rFonts w:ascii="ＭＳ 明朝" w:eastAsia="ＭＳ 明朝" w:hAnsi="ＭＳ 明朝" w:cs="ＭＳ 明朝"/>
          <w:sz w:val="22"/>
          <w:szCs w:val="22"/>
        </w:rPr>
      </w:pPr>
    </w:p>
    <w:p w14:paraId="3088D55B" w14:textId="6B7AE339" w:rsidR="00B75300" w:rsidRDefault="00B75300" w:rsidP="000C243F">
      <w:pPr>
        <w:autoSpaceDE w:val="0"/>
        <w:autoSpaceDN w:val="0"/>
        <w:ind w:left="210" w:hanging="210"/>
        <w:jc w:val="left"/>
        <w:rPr>
          <w:rFonts w:ascii="ＭＳ 明朝" w:eastAsia="ＭＳ 明朝" w:hAnsi="ＭＳ 明朝" w:cs="ＭＳ 明朝"/>
          <w:sz w:val="22"/>
          <w:szCs w:val="22"/>
        </w:rPr>
      </w:pPr>
    </w:p>
    <w:p w14:paraId="58A4F427" w14:textId="7C41A433" w:rsidR="00357A5F" w:rsidRDefault="00357A5F" w:rsidP="007678E0">
      <w:pPr>
        <w:autoSpaceDE w:val="0"/>
        <w:autoSpaceDN w:val="0"/>
        <w:jc w:val="left"/>
        <w:rPr>
          <w:rFonts w:ascii="ＭＳ 明朝" w:eastAsia="ＭＳ 明朝" w:hAnsi="ＭＳ 明朝" w:cs="ＭＳ 明朝"/>
          <w:sz w:val="22"/>
          <w:szCs w:val="22"/>
        </w:rPr>
      </w:pPr>
    </w:p>
    <w:p w14:paraId="7D453F52" w14:textId="77777777" w:rsidR="00116F68" w:rsidRPr="006F3A9A" w:rsidRDefault="00116F68" w:rsidP="007678E0">
      <w:pPr>
        <w:autoSpaceDE w:val="0"/>
        <w:autoSpaceDN w:val="0"/>
        <w:jc w:val="left"/>
        <w:rPr>
          <w:rFonts w:ascii="ＭＳ 明朝" w:eastAsia="ＭＳ 明朝" w:hAnsi="ＭＳ 明朝" w:cs="ＭＳ 明朝"/>
          <w:sz w:val="22"/>
          <w:szCs w:val="22"/>
        </w:rPr>
      </w:pPr>
    </w:p>
    <w:p w14:paraId="0000005E" w14:textId="7464C34A"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(研修の充実)</w:t>
      </w:r>
    </w:p>
    <w:p w14:paraId="0000005F" w14:textId="18F26AA4" w:rsidR="0079355C" w:rsidRPr="0002231F"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第11条　議会は、議員の政策</w:t>
      </w:r>
      <w:r w:rsidR="00DF4AED" w:rsidRPr="0002231F">
        <w:rPr>
          <w:rFonts w:ascii="ＭＳ 明朝" w:eastAsia="ＭＳ 明朝" w:hAnsi="ＭＳ 明朝" w:cs="ＭＳ 明朝"/>
          <w:sz w:val="22"/>
          <w:szCs w:val="22"/>
        </w:rPr>
        <w:t>等の立案や議会運営の能力を高めるため、研修の充実強化に努め</w:t>
      </w:r>
      <w:r w:rsidR="00DF4AED" w:rsidRPr="0002231F">
        <w:rPr>
          <w:rFonts w:ascii="ＭＳ 明朝" w:eastAsia="ＭＳ 明朝" w:hAnsi="ＭＳ 明朝" w:cs="ＭＳ 明朝" w:hint="eastAsia"/>
          <w:sz w:val="22"/>
          <w:szCs w:val="22"/>
        </w:rPr>
        <w:t>る</w:t>
      </w:r>
      <w:r w:rsidRPr="0002231F">
        <w:rPr>
          <w:rFonts w:ascii="ＭＳ 明朝" w:eastAsia="ＭＳ 明朝" w:hAnsi="ＭＳ 明朝" w:cs="ＭＳ 明朝"/>
          <w:sz w:val="22"/>
          <w:szCs w:val="22"/>
        </w:rPr>
        <w:t>。</w:t>
      </w:r>
    </w:p>
    <w:p w14:paraId="00000060" w14:textId="5873DE11"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２　議会は、一般選挙を経た任</w:t>
      </w:r>
      <w:r w:rsidR="00DF4AED" w:rsidRPr="0002231F">
        <w:rPr>
          <w:rFonts w:ascii="ＭＳ 明朝" w:eastAsia="ＭＳ 明朝" w:hAnsi="ＭＳ 明朝" w:cs="ＭＳ 明朝"/>
          <w:sz w:val="22"/>
          <w:szCs w:val="22"/>
        </w:rPr>
        <w:t>期開始後、速やかにこの条例に関する研修を全議員で行う</w:t>
      </w:r>
      <w:r w:rsidRPr="0002231F">
        <w:rPr>
          <w:rFonts w:ascii="ＭＳ 明朝" w:eastAsia="ＭＳ 明朝" w:hAnsi="ＭＳ 明朝" w:cs="ＭＳ 明朝"/>
          <w:sz w:val="22"/>
          <w:szCs w:val="22"/>
        </w:rPr>
        <w:t>。</w:t>
      </w:r>
    </w:p>
    <w:p w14:paraId="17D070BC" w14:textId="535BB158" w:rsidR="002C7E82" w:rsidRPr="006F3A9A" w:rsidRDefault="002C7E82" w:rsidP="000C243F">
      <w:pPr>
        <w:autoSpaceDE w:val="0"/>
        <w:autoSpaceDN w:val="0"/>
        <w:ind w:left="210" w:hanging="210"/>
        <w:jc w:val="left"/>
        <w:rPr>
          <w:rFonts w:ascii="ＭＳ 明朝" w:eastAsia="ＭＳ 明朝" w:hAnsi="ＭＳ 明朝" w:cs="ＭＳ 明朝"/>
          <w:sz w:val="22"/>
          <w:szCs w:val="22"/>
        </w:rPr>
      </w:pPr>
    </w:p>
    <w:p w14:paraId="00000061" w14:textId="3949DAA8" w:rsidR="0079355C" w:rsidRPr="006F3A9A" w:rsidRDefault="00612C52"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6156418F" wp14:editId="65D2F3A9">
                <wp:extent cx="6172200" cy="1060450"/>
                <wp:effectExtent l="0" t="0" r="19050" b="25400"/>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60450"/>
                        </a:xfrm>
                        <a:prstGeom prst="rect">
                          <a:avLst/>
                        </a:prstGeom>
                        <a:solidFill>
                          <a:srgbClr val="FFFFFF"/>
                        </a:solidFill>
                        <a:ln w="9525">
                          <a:solidFill>
                            <a:srgbClr val="000000"/>
                          </a:solidFill>
                          <a:miter lim="800000"/>
                          <a:headEnd/>
                          <a:tailEnd/>
                        </a:ln>
                      </wps:spPr>
                      <wps:txbx>
                        <w:txbxContent>
                          <w:p w14:paraId="3D072310" w14:textId="77777777" w:rsidR="00612C52" w:rsidRPr="008D13CE" w:rsidRDefault="00612C52" w:rsidP="00612C52">
                            <w:r w:rsidRPr="008D13CE">
                              <w:rPr>
                                <w:rFonts w:hint="eastAsia"/>
                              </w:rPr>
                              <w:t>【解説】</w:t>
                            </w:r>
                          </w:p>
                          <w:p w14:paraId="55D8E3B2" w14:textId="188D6D7F" w:rsidR="00612C52" w:rsidRPr="006F3A9A" w:rsidRDefault="00612C52" w:rsidP="00612C52">
                            <w:r>
                              <w:rPr>
                                <w:rFonts w:hint="eastAsia"/>
                              </w:rPr>
                              <w:t xml:space="preserve">　</w:t>
                            </w:r>
                            <w:r w:rsidRPr="00116E6D">
                              <w:rPr>
                                <w:rFonts w:hint="eastAsia"/>
                              </w:rPr>
                              <w:t>議会は、議会主催による研修会のほか、</w:t>
                            </w:r>
                            <w:r w:rsidRPr="00ED4121">
                              <w:rPr>
                                <w:rFonts w:hint="eastAsia"/>
                              </w:rPr>
                              <w:t>議長会等</w:t>
                            </w:r>
                            <w:r w:rsidRPr="00116E6D">
                              <w:rPr>
                                <w:rFonts w:hint="eastAsia"/>
                              </w:rPr>
                              <w:t>が主催する各種研修会への参加機会の確保を図り</w:t>
                            </w:r>
                            <w:r w:rsidRPr="002A119D">
                              <w:rPr>
                                <w:rFonts w:hint="eastAsia"/>
                              </w:rPr>
                              <w:t>ます。</w:t>
                            </w:r>
                          </w:p>
                          <w:p w14:paraId="13D77298" w14:textId="6ABE280C" w:rsidR="008D13CE" w:rsidRPr="006F3A9A" w:rsidRDefault="008D13CE" w:rsidP="00612C52">
                            <w:r w:rsidRPr="006F3A9A">
                              <w:rPr>
                                <w:rFonts w:hint="eastAsia"/>
                              </w:rPr>
                              <w:t xml:space="preserve">　</w:t>
                            </w:r>
                            <w:r w:rsidRPr="006F3A9A">
                              <w:t>また、</w:t>
                            </w:r>
                            <w:bookmarkStart w:id="8" w:name="_Hlk168390763"/>
                            <w:r w:rsidR="00A32576" w:rsidRPr="006F3A9A">
                              <w:rPr>
                                <w:rFonts w:hint="eastAsia"/>
                              </w:rPr>
                              <w:t>一般</w:t>
                            </w:r>
                            <w:r w:rsidR="00A32576" w:rsidRPr="006F3A9A">
                              <w:t>選挙後、新議</w:t>
                            </w:r>
                            <w:r w:rsidR="00A32576" w:rsidRPr="0032217F">
                              <w:t>員</w:t>
                            </w:r>
                            <w:r w:rsidR="00A32576" w:rsidRPr="0032217F">
                              <w:rPr>
                                <w:rFonts w:hint="eastAsia"/>
                              </w:rPr>
                              <w:t>を</w:t>
                            </w:r>
                            <w:r w:rsidR="00A32576" w:rsidRPr="0032217F">
                              <w:t>含め研修を行い、</w:t>
                            </w:r>
                            <w:r w:rsidR="00A32576" w:rsidRPr="0032217F">
                              <w:rPr>
                                <w:rFonts w:hint="eastAsia"/>
                              </w:rPr>
                              <w:t>第</w:t>
                            </w:r>
                            <w:r w:rsidR="00C41F24" w:rsidRPr="0032217F">
                              <w:rPr>
                                <w:rFonts w:hint="eastAsia"/>
                              </w:rPr>
                              <w:t>20</w:t>
                            </w:r>
                            <w:r w:rsidR="00A32576" w:rsidRPr="0032217F">
                              <w:t>条に基づ</w:t>
                            </w:r>
                            <w:r w:rsidR="00A32576" w:rsidRPr="0032217F">
                              <w:rPr>
                                <w:rFonts w:hint="eastAsia"/>
                              </w:rPr>
                              <w:t>き</w:t>
                            </w:r>
                            <w:r w:rsidR="006F17D0" w:rsidRPr="0032217F">
                              <w:rPr>
                                <w:rFonts w:hint="eastAsia"/>
                              </w:rPr>
                              <w:t>、この</w:t>
                            </w:r>
                            <w:r w:rsidR="00A32576" w:rsidRPr="0032217F">
                              <w:t>条例の</w:t>
                            </w:r>
                            <w:r w:rsidR="00A32576" w:rsidRPr="006F3A9A">
                              <w:t>見直しを</w:t>
                            </w:r>
                            <w:r w:rsidR="00A32576" w:rsidRPr="006F3A9A">
                              <w:rPr>
                                <w:rFonts w:hint="eastAsia"/>
                              </w:rPr>
                              <w:t>行います</w:t>
                            </w:r>
                            <w:r w:rsidR="00A32576" w:rsidRPr="006F3A9A">
                              <w:t>。</w:t>
                            </w:r>
                            <w:bookmarkEnd w:id="8"/>
                          </w:p>
                        </w:txbxContent>
                      </wps:txbx>
                      <wps:bodyPr rot="0" vert="horz" wrap="square" lIns="91440" tIns="45720" rIns="91440" bIns="45720" anchor="t" anchorCtr="0">
                        <a:noAutofit/>
                      </wps:bodyPr>
                    </wps:wsp>
                  </a:graphicData>
                </a:graphic>
              </wp:inline>
            </w:drawing>
          </mc:Choice>
          <mc:Fallback>
            <w:pict>
              <v:shape w14:anchorId="6156418F" id="テキスト ボックス 11" o:spid="_x0000_s1037" type="#_x0000_t202" style="width:486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GFQIAACg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">
                <v:textbox>
                  <w:txbxContent>
                    <w:p w14:paraId="3D072310" w14:textId="77777777" w:rsidR="00612C52" w:rsidRPr="008D13CE" w:rsidRDefault="00612C52" w:rsidP="00612C52">
                      <w:r w:rsidRPr="008D13CE">
                        <w:rPr>
                          <w:rFonts w:hint="eastAsia"/>
                        </w:rPr>
                        <w:t>【解説】</w:t>
                      </w:r>
                    </w:p>
                    <w:p w14:paraId="55D8E3B2" w14:textId="188D6D7F" w:rsidR="00612C52" w:rsidRPr="006F3A9A" w:rsidRDefault="00612C52" w:rsidP="00612C52">
                      <w:r>
                        <w:rPr>
                          <w:rFonts w:hint="eastAsia"/>
                        </w:rPr>
                        <w:t xml:space="preserve">　</w:t>
                      </w:r>
                      <w:r w:rsidRPr="00116E6D">
                        <w:rPr>
                          <w:rFonts w:hint="eastAsia"/>
                        </w:rPr>
                        <w:t>議会は、議会主催による研修会のほか、</w:t>
                      </w:r>
                      <w:r w:rsidRPr="00ED4121">
                        <w:rPr>
                          <w:rFonts w:hint="eastAsia"/>
                        </w:rPr>
                        <w:t>議長会等</w:t>
                      </w:r>
                      <w:r w:rsidRPr="00116E6D">
                        <w:rPr>
                          <w:rFonts w:hint="eastAsia"/>
                        </w:rPr>
                        <w:t>が主催する各種研修会への参加機会の確保を図り</w:t>
                      </w:r>
                      <w:r w:rsidRPr="002A119D">
                        <w:rPr>
                          <w:rFonts w:hint="eastAsia"/>
                        </w:rPr>
                        <w:t>ます。</w:t>
                      </w:r>
                    </w:p>
                    <w:p w14:paraId="13D77298" w14:textId="6ABE280C" w:rsidR="008D13CE" w:rsidRPr="006F3A9A" w:rsidRDefault="008D13CE" w:rsidP="00612C52">
                      <w:r w:rsidRPr="006F3A9A">
                        <w:rPr>
                          <w:rFonts w:hint="eastAsia"/>
                        </w:rPr>
                        <w:t xml:space="preserve">　</w:t>
                      </w:r>
                      <w:r w:rsidRPr="006F3A9A">
                        <w:t>また、</w:t>
                      </w:r>
                      <w:bookmarkStart w:id="12" w:name="_Hlk168390763"/>
                      <w:r w:rsidR="00A32576" w:rsidRPr="006F3A9A">
                        <w:rPr>
                          <w:rFonts w:hint="eastAsia"/>
                        </w:rPr>
                        <w:t>一般</w:t>
                      </w:r>
                      <w:r w:rsidR="00A32576" w:rsidRPr="006F3A9A">
                        <w:t>選挙後、新議</w:t>
                      </w:r>
                      <w:r w:rsidR="00A32576" w:rsidRPr="0032217F">
                        <w:t>員</w:t>
                      </w:r>
                      <w:r w:rsidR="00A32576" w:rsidRPr="0032217F">
                        <w:rPr>
                          <w:rFonts w:hint="eastAsia"/>
                        </w:rPr>
                        <w:t>を</w:t>
                      </w:r>
                      <w:r w:rsidR="00A32576" w:rsidRPr="0032217F">
                        <w:t>含め研修を行い、</w:t>
                      </w:r>
                      <w:r w:rsidR="00A32576" w:rsidRPr="0032217F">
                        <w:rPr>
                          <w:rFonts w:hint="eastAsia"/>
                        </w:rPr>
                        <w:t>第</w:t>
                      </w:r>
                      <w:r w:rsidR="00C41F24" w:rsidRPr="0032217F">
                        <w:rPr>
                          <w:rFonts w:hint="eastAsia"/>
                        </w:rPr>
                        <w:t>20</w:t>
                      </w:r>
                      <w:r w:rsidR="00A32576" w:rsidRPr="0032217F">
                        <w:t>条に基づ</w:t>
                      </w:r>
                      <w:r w:rsidR="00A32576" w:rsidRPr="0032217F">
                        <w:rPr>
                          <w:rFonts w:hint="eastAsia"/>
                        </w:rPr>
                        <w:t>き</w:t>
                      </w:r>
                      <w:r w:rsidR="006F17D0" w:rsidRPr="0032217F">
                        <w:rPr>
                          <w:rFonts w:hint="eastAsia"/>
                        </w:rPr>
                        <w:t>、この</w:t>
                      </w:r>
                      <w:r w:rsidR="00A32576" w:rsidRPr="0032217F">
                        <w:t>条例の</w:t>
                      </w:r>
                      <w:r w:rsidR="00A32576" w:rsidRPr="006F3A9A">
                        <w:t>見直しを</w:t>
                      </w:r>
                      <w:r w:rsidR="00A32576" w:rsidRPr="006F3A9A">
                        <w:rPr>
                          <w:rFonts w:hint="eastAsia"/>
                        </w:rPr>
                        <w:t>行います</w:t>
                      </w:r>
                      <w:r w:rsidR="00A32576" w:rsidRPr="006F3A9A">
                        <w:t>。</w:t>
                      </w:r>
                      <w:bookmarkEnd w:id="12"/>
                    </w:p>
                  </w:txbxContent>
                </v:textbox>
                <w10:anchorlock/>
              </v:shape>
            </w:pict>
          </mc:Fallback>
        </mc:AlternateContent>
      </w:r>
    </w:p>
    <w:p w14:paraId="75A52390" w14:textId="2AD2E3CC" w:rsidR="00612C52" w:rsidRPr="006F3A9A" w:rsidRDefault="00612C52" w:rsidP="000C243F">
      <w:pPr>
        <w:autoSpaceDE w:val="0"/>
        <w:autoSpaceDN w:val="0"/>
        <w:ind w:left="210" w:hanging="210"/>
        <w:jc w:val="left"/>
        <w:rPr>
          <w:rFonts w:ascii="ＭＳ 明朝" w:eastAsia="ＭＳ 明朝" w:hAnsi="ＭＳ 明朝" w:cs="ＭＳ 明朝"/>
          <w:sz w:val="22"/>
          <w:szCs w:val="22"/>
        </w:rPr>
      </w:pPr>
    </w:p>
    <w:p w14:paraId="00000062" w14:textId="27EE3CF5"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w:t>
      </w:r>
      <w:r w:rsidR="00951987" w:rsidRPr="006F3A9A">
        <w:rPr>
          <w:rFonts w:ascii="ＭＳ 明朝" w:eastAsia="ＭＳ 明朝" w:hAnsi="ＭＳ 明朝" w:cs="ＭＳ 明朝" w:hint="eastAsia"/>
          <w:b/>
          <w:sz w:val="22"/>
          <w:szCs w:val="22"/>
        </w:rPr>
        <w:t>６</w:t>
      </w:r>
      <w:r w:rsidRPr="006F3A9A">
        <w:rPr>
          <w:rFonts w:ascii="ＭＳ 明朝" w:eastAsia="ＭＳ 明朝" w:hAnsi="ＭＳ 明朝" w:cs="ＭＳ 明朝"/>
          <w:b/>
          <w:sz w:val="22"/>
          <w:szCs w:val="22"/>
        </w:rPr>
        <w:t>章　議会改革の推進</w:t>
      </w:r>
    </w:p>
    <w:p w14:paraId="00000063"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64" w14:textId="77777777" w:rsidR="0079355C" w:rsidRPr="0002231F"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(議会改革の推進</w:t>
      </w:r>
      <w:r w:rsidRPr="0002231F">
        <w:rPr>
          <w:rFonts w:ascii="ＭＳ 明朝" w:eastAsia="ＭＳ 明朝" w:hAnsi="ＭＳ 明朝" w:cs="ＭＳ 明朝"/>
          <w:sz w:val="22"/>
          <w:szCs w:val="22"/>
        </w:rPr>
        <w:t>)</w:t>
      </w:r>
    </w:p>
    <w:p w14:paraId="00000065" w14:textId="413BE196" w:rsidR="0079355C" w:rsidRPr="0002231F"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2</w:t>
      </w:r>
      <w:r w:rsidRPr="0002231F">
        <w:rPr>
          <w:rFonts w:ascii="ＭＳ 明朝" w:eastAsia="ＭＳ 明朝" w:hAnsi="ＭＳ 明朝" w:cs="ＭＳ 明朝"/>
          <w:sz w:val="22"/>
          <w:szCs w:val="22"/>
        </w:rPr>
        <w:t>条　議会は、不断の議会改革を推進する</w:t>
      </w:r>
      <w:r w:rsidR="00DF4AED" w:rsidRPr="0002231F">
        <w:rPr>
          <w:rFonts w:ascii="ＭＳ 明朝" w:eastAsia="ＭＳ 明朝" w:hAnsi="ＭＳ 明朝" w:cs="ＭＳ 明朝"/>
          <w:sz w:val="22"/>
          <w:szCs w:val="22"/>
        </w:rPr>
        <w:t>ため、全議員で構成する議会改革特別委員会を必要に応じて設置</w:t>
      </w:r>
      <w:r w:rsidR="00DF4AED" w:rsidRPr="0002231F">
        <w:rPr>
          <w:rFonts w:ascii="ＭＳ 明朝" w:eastAsia="ＭＳ 明朝" w:hAnsi="ＭＳ 明朝" w:cs="ＭＳ 明朝" w:hint="eastAsia"/>
          <w:sz w:val="22"/>
          <w:szCs w:val="22"/>
        </w:rPr>
        <w:t>する</w:t>
      </w:r>
      <w:r w:rsidRPr="0002231F">
        <w:rPr>
          <w:rFonts w:ascii="ＭＳ 明朝" w:eastAsia="ＭＳ 明朝" w:hAnsi="ＭＳ 明朝" w:cs="ＭＳ 明朝"/>
          <w:sz w:val="22"/>
          <w:szCs w:val="22"/>
        </w:rPr>
        <w:t>。</w:t>
      </w:r>
    </w:p>
    <w:p w14:paraId="00000066" w14:textId="4683855C" w:rsidR="0079355C" w:rsidRPr="0002231F" w:rsidRDefault="00DF4AED"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２　議会は、時代に即した議会の在り方についての調査研究を行</w:t>
      </w:r>
      <w:r w:rsidR="003E487C" w:rsidRPr="0002231F">
        <w:rPr>
          <w:rFonts w:ascii="ＭＳ 明朝" w:eastAsia="ＭＳ 明朝" w:hAnsi="ＭＳ 明朝" w:cs="ＭＳ 明朝" w:hint="eastAsia"/>
          <w:sz w:val="22"/>
          <w:szCs w:val="22"/>
        </w:rPr>
        <w:t>い、必要</w:t>
      </w:r>
      <w:r w:rsidR="003A4B38" w:rsidRPr="0002231F">
        <w:rPr>
          <w:rFonts w:ascii="ＭＳ 明朝" w:eastAsia="ＭＳ 明朝" w:hAnsi="ＭＳ 明朝" w:cs="ＭＳ 明朝" w:hint="eastAsia"/>
          <w:sz w:val="22"/>
          <w:szCs w:val="22"/>
        </w:rPr>
        <w:t>な改革のための活動</w:t>
      </w:r>
      <w:r w:rsidR="003E487C" w:rsidRPr="0002231F">
        <w:rPr>
          <w:rFonts w:ascii="ＭＳ 明朝" w:eastAsia="ＭＳ 明朝" w:hAnsi="ＭＳ 明朝" w:cs="ＭＳ 明朝" w:hint="eastAsia"/>
          <w:sz w:val="22"/>
          <w:szCs w:val="22"/>
        </w:rPr>
        <w:t>計画を</w:t>
      </w:r>
      <w:r w:rsidR="007E4C8C" w:rsidRPr="0002231F">
        <w:rPr>
          <w:rFonts w:ascii="ＭＳ 明朝" w:eastAsia="ＭＳ 明朝" w:hAnsi="ＭＳ 明朝" w:cs="ＭＳ 明朝" w:hint="eastAsia"/>
          <w:sz w:val="22"/>
          <w:szCs w:val="22"/>
        </w:rPr>
        <w:t>毎年</w:t>
      </w:r>
      <w:r w:rsidR="003E487C" w:rsidRPr="0002231F">
        <w:rPr>
          <w:rFonts w:ascii="ＭＳ 明朝" w:eastAsia="ＭＳ 明朝" w:hAnsi="ＭＳ 明朝" w:cs="ＭＳ 明朝" w:hint="eastAsia"/>
          <w:sz w:val="22"/>
          <w:szCs w:val="22"/>
        </w:rPr>
        <w:t>作成する。</w:t>
      </w:r>
    </w:p>
    <w:p w14:paraId="4D0A1D34" w14:textId="6839BED3" w:rsidR="00126E23" w:rsidRPr="0002231F" w:rsidRDefault="00126E23"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hint="eastAsia"/>
          <w:sz w:val="22"/>
          <w:szCs w:val="22"/>
        </w:rPr>
        <w:t xml:space="preserve">３　</w:t>
      </w:r>
      <w:r w:rsidR="00DF4AED" w:rsidRPr="0002231F">
        <w:rPr>
          <w:rFonts w:ascii="ＭＳ 明朝" w:eastAsia="ＭＳ 明朝" w:hAnsi="ＭＳ 明朝" w:cs="ＭＳ 明朝" w:hint="eastAsia"/>
          <w:sz w:val="22"/>
          <w:szCs w:val="22"/>
        </w:rPr>
        <w:t>議会活動を適正に評価し、年に一度町民に公表する</w:t>
      </w:r>
      <w:r w:rsidRPr="0002231F">
        <w:rPr>
          <w:rFonts w:ascii="ＭＳ 明朝" w:eastAsia="ＭＳ 明朝" w:hAnsi="ＭＳ 明朝" w:cs="ＭＳ 明朝" w:hint="eastAsia"/>
          <w:sz w:val="22"/>
          <w:szCs w:val="22"/>
        </w:rPr>
        <w:t>。</w:t>
      </w:r>
    </w:p>
    <w:p w14:paraId="0CBB1D1B" w14:textId="77777777" w:rsidR="0091705C" w:rsidRPr="0002231F" w:rsidRDefault="0091705C" w:rsidP="000C243F">
      <w:pPr>
        <w:autoSpaceDE w:val="0"/>
        <w:autoSpaceDN w:val="0"/>
        <w:ind w:left="210" w:hanging="210"/>
        <w:jc w:val="left"/>
        <w:rPr>
          <w:rFonts w:ascii="ＭＳ 明朝" w:eastAsia="ＭＳ 明朝" w:hAnsi="ＭＳ 明朝" w:cs="ＭＳ 明朝"/>
          <w:sz w:val="22"/>
          <w:szCs w:val="22"/>
        </w:rPr>
      </w:pPr>
    </w:p>
    <w:p w14:paraId="00000067" w14:textId="0F648A9D" w:rsidR="0079355C" w:rsidRPr="0002231F" w:rsidRDefault="00A63BD3" w:rsidP="000C243F">
      <w:pPr>
        <w:autoSpaceDE w:val="0"/>
        <w:autoSpaceDN w:val="0"/>
        <w:jc w:val="left"/>
        <w:rPr>
          <w:rFonts w:ascii="ＭＳ 明朝" w:eastAsia="ＭＳ 明朝" w:hAnsi="ＭＳ 明朝" w:cs="ＭＳ 明朝"/>
          <w:sz w:val="22"/>
          <w:szCs w:val="22"/>
        </w:rPr>
      </w:pPr>
      <w:r w:rsidRPr="0002231F">
        <w:rPr>
          <w:rFonts w:ascii="ＭＳ 明朝" w:eastAsia="ＭＳ 明朝" w:hAnsi="ＭＳ 明朝" w:cs="Times New Roman"/>
          <w:noProof/>
          <w:kern w:val="2"/>
          <w:sz w:val="24"/>
          <w:szCs w:val="24"/>
        </w:rPr>
        <mc:AlternateContent>
          <mc:Choice Requires="wps">
            <w:drawing>
              <wp:inline distT="0" distB="0" distL="0" distR="0" wp14:anchorId="1F2671CB" wp14:editId="7C4D133C">
                <wp:extent cx="6172200" cy="977900"/>
                <wp:effectExtent l="0" t="0" r="19050" b="1270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77900"/>
                        </a:xfrm>
                        <a:prstGeom prst="rect">
                          <a:avLst/>
                        </a:prstGeom>
                        <a:solidFill>
                          <a:srgbClr val="FFFFFF"/>
                        </a:solidFill>
                        <a:ln w="9525">
                          <a:solidFill>
                            <a:srgbClr val="000000"/>
                          </a:solidFill>
                          <a:miter lim="800000"/>
                          <a:headEnd/>
                          <a:tailEnd/>
                        </a:ln>
                      </wps:spPr>
                      <wps:txbx>
                        <w:txbxContent>
                          <w:p w14:paraId="7D2C7D17" w14:textId="77777777" w:rsidR="00A63BD3" w:rsidRPr="00D20DAE" w:rsidRDefault="00A63BD3" w:rsidP="00A63BD3">
                            <w:r w:rsidRPr="00D20DAE">
                              <w:rPr>
                                <w:rFonts w:hint="eastAsia"/>
                              </w:rPr>
                              <w:t>【解説】</w:t>
                            </w:r>
                          </w:p>
                          <w:p w14:paraId="2EC7D39E" w14:textId="3C3BBD5B" w:rsidR="00A63BD3" w:rsidRPr="0032217F" w:rsidRDefault="00D20DAE" w:rsidP="00A63BD3">
                            <w:r w:rsidRPr="00D20DAE">
                              <w:rPr>
                                <w:rFonts w:hint="eastAsia"/>
                              </w:rPr>
                              <w:t xml:space="preserve">　</w:t>
                            </w:r>
                            <w:r w:rsidRPr="0032217F">
                              <w:rPr>
                                <w:rFonts w:hint="eastAsia"/>
                              </w:rPr>
                              <w:t>必要</w:t>
                            </w:r>
                            <w:r w:rsidRPr="0032217F">
                              <w:t>に応じて</w:t>
                            </w:r>
                            <w:r w:rsidRPr="0032217F">
                              <w:rPr>
                                <w:rFonts w:hint="eastAsia"/>
                              </w:rPr>
                              <w:t>議会改革特別委員会を</w:t>
                            </w:r>
                            <w:r w:rsidR="00C41F24" w:rsidRPr="0032217F">
                              <w:rPr>
                                <w:rFonts w:hint="eastAsia"/>
                              </w:rPr>
                              <w:t>開</w:t>
                            </w:r>
                            <w:r w:rsidR="00C41F24" w:rsidRPr="0002231F">
                              <w:rPr>
                                <w:rFonts w:hint="eastAsia"/>
                              </w:rPr>
                              <w:t>催</w:t>
                            </w:r>
                            <w:r w:rsidRPr="0002231F">
                              <w:rPr>
                                <w:rFonts w:hint="eastAsia"/>
                              </w:rPr>
                              <w:t>し</w:t>
                            </w:r>
                            <w:r w:rsidR="00A63BD3" w:rsidRPr="0002231F">
                              <w:rPr>
                                <w:rFonts w:hint="eastAsia"/>
                              </w:rPr>
                              <w:t>、</w:t>
                            </w:r>
                            <w:r w:rsidRPr="0002231F">
                              <w:rPr>
                                <w:rFonts w:hint="eastAsia"/>
                              </w:rPr>
                              <w:t>時代</w:t>
                            </w:r>
                            <w:r w:rsidRPr="0002231F">
                              <w:t>に即した議会となるよう、調査研究を行</w:t>
                            </w:r>
                            <w:r w:rsidR="007B52DE" w:rsidRPr="0002231F">
                              <w:rPr>
                                <w:rFonts w:hint="eastAsia"/>
                              </w:rPr>
                              <w:t>い</w:t>
                            </w:r>
                            <w:r w:rsidRPr="0002231F">
                              <w:t>、</w:t>
                            </w:r>
                            <w:r w:rsidR="007B52DE" w:rsidRPr="0002231F">
                              <w:rPr>
                                <w:rFonts w:hint="eastAsia"/>
                              </w:rPr>
                              <w:t>これに</w:t>
                            </w:r>
                            <w:r w:rsidR="007B52DE" w:rsidRPr="0002231F">
                              <w:t>基づく</w:t>
                            </w:r>
                            <w:r w:rsidR="004273FF" w:rsidRPr="0002231F">
                              <w:t>活動計画</w:t>
                            </w:r>
                            <w:r w:rsidR="007B52DE" w:rsidRPr="0002231F">
                              <w:rPr>
                                <w:rFonts w:hint="eastAsia"/>
                              </w:rPr>
                              <w:t>を</w:t>
                            </w:r>
                            <w:r w:rsidR="007B52DE" w:rsidRPr="0002231F">
                              <w:t>作成し</w:t>
                            </w:r>
                            <w:r w:rsidR="00B75300" w:rsidRPr="0002231F">
                              <w:rPr>
                                <w:rFonts w:hint="eastAsia"/>
                              </w:rPr>
                              <w:t>、</w:t>
                            </w:r>
                            <w:r w:rsidRPr="0002231F">
                              <w:t>議会活動の</w:t>
                            </w:r>
                            <w:r w:rsidRPr="0002231F">
                              <w:rPr>
                                <w:rFonts w:hint="eastAsia"/>
                              </w:rPr>
                              <w:t>評価</w:t>
                            </w:r>
                            <w:r w:rsidRPr="0002231F">
                              <w:t>を行い</w:t>
                            </w:r>
                            <w:r w:rsidR="002C321C" w:rsidRPr="0002231F">
                              <w:rPr>
                                <w:rFonts w:hint="eastAsia"/>
                              </w:rPr>
                              <w:t>、</w:t>
                            </w:r>
                            <w:r w:rsidR="003A4B38" w:rsidRPr="0002231F">
                              <w:rPr>
                                <w:rFonts w:hint="eastAsia"/>
                              </w:rPr>
                              <w:t>議会</w:t>
                            </w:r>
                            <w:r w:rsidR="003A4B38" w:rsidRPr="0002231F">
                              <w:t>広報誌やソーシャルメディア等を活用し</w:t>
                            </w:r>
                            <w:r w:rsidRPr="0002231F">
                              <w:rPr>
                                <w:rFonts w:hint="eastAsia"/>
                              </w:rPr>
                              <w:t>町民</w:t>
                            </w:r>
                            <w:r w:rsidRPr="0002231F">
                              <w:t>に公表します</w:t>
                            </w:r>
                            <w:r w:rsidR="00A63BD3" w:rsidRPr="0002231F">
                              <w:rPr>
                                <w:rFonts w:hint="eastAsia"/>
                              </w:rPr>
                              <w:t>。</w:t>
                            </w:r>
                          </w:p>
                        </w:txbxContent>
                      </wps:txbx>
                      <wps:bodyPr rot="0" vert="horz" wrap="square" lIns="91440" tIns="45720" rIns="91440" bIns="45720" anchor="t" anchorCtr="0">
                        <a:noAutofit/>
                      </wps:bodyPr>
                    </wps:wsp>
                  </a:graphicData>
                </a:graphic>
              </wp:inline>
            </w:drawing>
          </mc:Choice>
          <mc:Fallback>
            <w:pict>
              <v:shape w14:anchorId="1F2671CB" id="テキスト ボックス 12" o:spid="_x0000_s1038" type="#_x0000_t202" style="width:48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">
                <v:textbox>
                  <w:txbxContent>
                    <w:p w14:paraId="7D2C7D17" w14:textId="77777777" w:rsidR="00A63BD3" w:rsidRPr="00D20DAE" w:rsidRDefault="00A63BD3" w:rsidP="00A63BD3">
                      <w:r w:rsidRPr="00D20DAE">
                        <w:rPr>
                          <w:rFonts w:hint="eastAsia"/>
                        </w:rPr>
                        <w:t>【解説】</w:t>
                      </w:r>
                    </w:p>
                    <w:p w14:paraId="2EC7D39E" w14:textId="3C3BBD5B" w:rsidR="00A63BD3" w:rsidRPr="0032217F" w:rsidRDefault="00D20DAE" w:rsidP="00A63BD3">
                      <w:r w:rsidRPr="00D20DAE">
                        <w:rPr>
                          <w:rFonts w:hint="eastAsia"/>
                        </w:rPr>
                        <w:t xml:space="preserve">　</w:t>
                      </w:r>
                      <w:r w:rsidRPr="0032217F">
                        <w:rPr>
                          <w:rFonts w:hint="eastAsia"/>
                        </w:rPr>
                        <w:t>必要</w:t>
                      </w:r>
                      <w:r w:rsidRPr="0032217F">
                        <w:t>に応じて</w:t>
                      </w:r>
                      <w:r w:rsidRPr="0032217F">
                        <w:rPr>
                          <w:rFonts w:hint="eastAsia"/>
                        </w:rPr>
                        <w:t>議会改革特別委員会を</w:t>
                      </w:r>
                      <w:r w:rsidR="00C41F24" w:rsidRPr="0032217F">
                        <w:rPr>
                          <w:rFonts w:hint="eastAsia"/>
                        </w:rPr>
                        <w:t>開</w:t>
                      </w:r>
                      <w:r w:rsidR="00C41F24" w:rsidRPr="0002231F">
                        <w:rPr>
                          <w:rFonts w:hint="eastAsia"/>
                        </w:rPr>
                        <w:t>催</w:t>
                      </w:r>
                      <w:r w:rsidRPr="0002231F">
                        <w:rPr>
                          <w:rFonts w:hint="eastAsia"/>
                        </w:rPr>
                        <w:t>し</w:t>
                      </w:r>
                      <w:r w:rsidR="00A63BD3" w:rsidRPr="0002231F">
                        <w:rPr>
                          <w:rFonts w:hint="eastAsia"/>
                        </w:rPr>
                        <w:t>、</w:t>
                      </w:r>
                      <w:r w:rsidRPr="0002231F">
                        <w:rPr>
                          <w:rFonts w:hint="eastAsia"/>
                        </w:rPr>
                        <w:t>時代</w:t>
                      </w:r>
                      <w:r w:rsidRPr="0002231F">
                        <w:t>に即した議会となるよう、調査研究を行</w:t>
                      </w:r>
                      <w:r w:rsidR="007B52DE" w:rsidRPr="0002231F">
                        <w:rPr>
                          <w:rFonts w:hint="eastAsia"/>
                        </w:rPr>
                        <w:t>い</w:t>
                      </w:r>
                      <w:r w:rsidRPr="0002231F">
                        <w:t>、</w:t>
                      </w:r>
                      <w:r w:rsidR="007B52DE" w:rsidRPr="0002231F">
                        <w:rPr>
                          <w:rFonts w:hint="eastAsia"/>
                        </w:rPr>
                        <w:t>これに</w:t>
                      </w:r>
                      <w:r w:rsidR="007B52DE" w:rsidRPr="0002231F">
                        <w:t>基づく</w:t>
                      </w:r>
                      <w:r w:rsidR="004273FF" w:rsidRPr="0002231F">
                        <w:t>活動計画</w:t>
                      </w:r>
                      <w:r w:rsidR="007B52DE" w:rsidRPr="0002231F">
                        <w:rPr>
                          <w:rFonts w:hint="eastAsia"/>
                        </w:rPr>
                        <w:t>を</w:t>
                      </w:r>
                      <w:r w:rsidR="007B52DE" w:rsidRPr="0002231F">
                        <w:t>作成し</w:t>
                      </w:r>
                      <w:r w:rsidR="00B75300" w:rsidRPr="0002231F">
                        <w:rPr>
                          <w:rFonts w:hint="eastAsia"/>
                        </w:rPr>
                        <w:t>、</w:t>
                      </w:r>
                      <w:r w:rsidRPr="0002231F">
                        <w:t>議会活動の</w:t>
                      </w:r>
                      <w:r w:rsidRPr="0002231F">
                        <w:rPr>
                          <w:rFonts w:hint="eastAsia"/>
                        </w:rPr>
                        <w:t>評価</w:t>
                      </w:r>
                      <w:r w:rsidRPr="0002231F">
                        <w:t>を行い</w:t>
                      </w:r>
                      <w:r w:rsidR="002C321C" w:rsidRPr="0002231F">
                        <w:rPr>
                          <w:rFonts w:hint="eastAsia"/>
                        </w:rPr>
                        <w:t>、</w:t>
                      </w:r>
                      <w:r w:rsidR="003A4B38" w:rsidRPr="0002231F">
                        <w:rPr>
                          <w:rFonts w:hint="eastAsia"/>
                        </w:rPr>
                        <w:t>議会</w:t>
                      </w:r>
                      <w:r w:rsidR="003A4B38" w:rsidRPr="0002231F">
                        <w:t>広報誌やソーシャルメディア等を活用し</w:t>
                      </w:r>
                      <w:r w:rsidRPr="0002231F">
                        <w:rPr>
                          <w:rFonts w:hint="eastAsia"/>
                        </w:rPr>
                        <w:t>町民</w:t>
                      </w:r>
                      <w:r w:rsidRPr="0002231F">
                        <w:t>に公表します</w:t>
                      </w:r>
                      <w:r w:rsidR="00A63BD3" w:rsidRPr="0002231F">
                        <w:rPr>
                          <w:rFonts w:hint="eastAsia"/>
                        </w:rPr>
                        <w:t>。</w:t>
                      </w:r>
                    </w:p>
                  </w:txbxContent>
                </v:textbox>
                <w10:anchorlock/>
              </v:shape>
            </w:pict>
          </mc:Fallback>
        </mc:AlternateContent>
      </w:r>
    </w:p>
    <w:p w14:paraId="7FF7131F" w14:textId="77777777" w:rsidR="00410262" w:rsidRPr="0002231F" w:rsidRDefault="00410262" w:rsidP="007678E0">
      <w:pPr>
        <w:autoSpaceDE w:val="0"/>
        <w:autoSpaceDN w:val="0"/>
        <w:jc w:val="left"/>
        <w:rPr>
          <w:rFonts w:ascii="ＭＳ 明朝" w:eastAsia="ＭＳ 明朝" w:hAnsi="ＭＳ 明朝" w:cs="ＭＳ 明朝"/>
          <w:b/>
          <w:sz w:val="22"/>
          <w:szCs w:val="22"/>
        </w:rPr>
      </w:pPr>
    </w:p>
    <w:p w14:paraId="00000068" w14:textId="65E3B434" w:rsidR="0079355C" w:rsidRPr="0002231F" w:rsidRDefault="00546BB7" w:rsidP="000C243F">
      <w:pPr>
        <w:autoSpaceDE w:val="0"/>
        <w:autoSpaceDN w:val="0"/>
        <w:ind w:left="1470" w:hanging="840"/>
        <w:jc w:val="left"/>
        <w:rPr>
          <w:rFonts w:ascii="ＭＳ 明朝" w:eastAsia="ＭＳ 明朝" w:hAnsi="ＭＳ 明朝" w:cs="ＭＳ 明朝"/>
          <w:b/>
          <w:sz w:val="22"/>
          <w:szCs w:val="22"/>
        </w:rPr>
      </w:pPr>
      <w:r w:rsidRPr="0002231F">
        <w:rPr>
          <w:rFonts w:ascii="ＭＳ 明朝" w:eastAsia="ＭＳ 明朝" w:hAnsi="ＭＳ 明朝" w:cs="ＭＳ 明朝"/>
          <w:b/>
          <w:sz w:val="22"/>
          <w:szCs w:val="22"/>
        </w:rPr>
        <w:t>第</w:t>
      </w:r>
      <w:r w:rsidR="00B256D5" w:rsidRPr="0002231F">
        <w:rPr>
          <w:rFonts w:ascii="ＭＳ 明朝" w:eastAsia="ＭＳ 明朝" w:hAnsi="ＭＳ 明朝" w:cs="ＭＳ 明朝" w:hint="eastAsia"/>
          <w:b/>
          <w:sz w:val="22"/>
          <w:szCs w:val="22"/>
        </w:rPr>
        <w:t>７</w:t>
      </w:r>
      <w:r w:rsidRPr="0002231F">
        <w:rPr>
          <w:rFonts w:ascii="ＭＳ 明朝" w:eastAsia="ＭＳ 明朝" w:hAnsi="ＭＳ 明朝" w:cs="ＭＳ 明朝"/>
          <w:b/>
          <w:sz w:val="22"/>
          <w:szCs w:val="22"/>
        </w:rPr>
        <w:t>章　議会事務局の体制整備</w:t>
      </w:r>
    </w:p>
    <w:p w14:paraId="00000069" w14:textId="77777777" w:rsidR="0079355C" w:rsidRPr="0002231F" w:rsidRDefault="0079355C" w:rsidP="000C243F">
      <w:pPr>
        <w:autoSpaceDE w:val="0"/>
        <w:autoSpaceDN w:val="0"/>
        <w:jc w:val="left"/>
        <w:rPr>
          <w:rFonts w:ascii="ＭＳ 明朝" w:eastAsia="ＭＳ 明朝" w:hAnsi="ＭＳ 明朝" w:cs="ＭＳ 明朝"/>
          <w:b/>
          <w:sz w:val="22"/>
          <w:szCs w:val="22"/>
        </w:rPr>
      </w:pPr>
    </w:p>
    <w:p w14:paraId="0000006A" w14:textId="77777777" w:rsidR="0079355C" w:rsidRPr="0002231F" w:rsidRDefault="00546BB7" w:rsidP="000C243F">
      <w:pPr>
        <w:autoSpaceDE w:val="0"/>
        <w:autoSpaceDN w:val="0"/>
        <w:ind w:left="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(議会事務局の体制整備)</w:t>
      </w:r>
    </w:p>
    <w:p w14:paraId="0000006B" w14:textId="5642211E"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02231F">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3</w:t>
      </w:r>
      <w:r w:rsidRPr="0002231F">
        <w:rPr>
          <w:rFonts w:ascii="ＭＳ 明朝" w:eastAsia="ＭＳ 明朝" w:hAnsi="ＭＳ 明朝" w:cs="ＭＳ 明朝"/>
          <w:sz w:val="22"/>
          <w:szCs w:val="22"/>
        </w:rPr>
        <w:t>条　議会は、議会及び議員の</w:t>
      </w:r>
      <w:bookmarkStart w:id="9" w:name="_Hlk168383822"/>
      <w:r w:rsidRPr="0002231F">
        <w:rPr>
          <w:rFonts w:ascii="ＭＳ 明朝" w:eastAsia="ＭＳ 明朝" w:hAnsi="ＭＳ 明朝" w:cs="ＭＳ 明朝"/>
          <w:sz w:val="22"/>
          <w:szCs w:val="22"/>
        </w:rPr>
        <w:t>政策等</w:t>
      </w:r>
      <w:r w:rsidR="00E60F22" w:rsidRPr="0002231F">
        <w:rPr>
          <w:rFonts w:ascii="ＭＳ 明朝" w:eastAsia="ＭＳ 明朝" w:hAnsi="ＭＳ 明朝" w:cs="ＭＳ 明朝"/>
          <w:sz w:val="22"/>
          <w:szCs w:val="22"/>
        </w:rPr>
        <w:t>の立案・調査監視機能</w:t>
      </w:r>
      <w:bookmarkEnd w:id="9"/>
      <w:r w:rsidR="00E60F22" w:rsidRPr="0002231F">
        <w:rPr>
          <w:rFonts w:ascii="ＭＳ 明朝" w:eastAsia="ＭＳ 明朝" w:hAnsi="ＭＳ 明朝" w:cs="ＭＳ 明朝"/>
          <w:sz w:val="22"/>
          <w:szCs w:val="22"/>
        </w:rPr>
        <w:t>を高めるため、議会事務局の体制強化に努め</w:t>
      </w:r>
      <w:r w:rsidR="00E60F22" w:rsidRPr="0002231F">
        <w:rPr>
          <w:rFonts w:ascii="ＭＳ 明朝" w:eastAsia="ＭＳ 明朝" w:hAnsi="ＭＳ 明朝" w:cs="ＭＳ 明朝" w:hint="eastAsia"/>
          <w:sz w:val="22"/>
          <w:szCs w:val="22"/>
        </w:rPr>
        <w:t>る</w:t>
      </w:r>
      <w:r w:rsidRPr="0002231F">
        <w:rPr>
          <w:rFonts w:ascii="ＭＳ 明朝" w:eastAsia="ＭＳ 明朝" w:hAnsi="ＭＳ 明朝" w:cs="ＭＳ 明朝"/>
          <w:sz w:val="22"/>
          <w:szCs w:val="22"/>
        </w:rPr>
        <w:t>。</w:t>
      </w:r>
    </w:p>
    <w:p w14:paraId="37454727" w14:textId="77777777" w:rsidR="00736652" w:rsidRPr="006F3A9A" w:rsidRDefault="00736652" w:rsidP="000C243F">
      <w:pPr>
        <w:autoSpaceDE w:val="0"/>
        <w:autoSpaceDN w:val="0"/>
        <w:ind w:left="210" w:hanging="210"/>
        <w:jc w:val="left"/>
        <w:rPr>
          <w:rFonts w:ascii="ＭＳ 明朝" w:eastAsia="ＭＳ 明朝" w:hAnsi="ＭＳ 明朝" w:cs="ＭＳ 明朝"/>
          <w:sz w:val="22"/>
          <w:szCs w:val="22"/>
        </w:rPr>
      </w:pPr>
    </w:p>
    <w:p w14:paraId="0000006C" w14:textId="15175AB7" w:rsidR="0079355C" w:rsidRPr="006F3A9A" w:rsidRDefault="00A63BD3"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41955967" wp14:editId="47C708E4">
                <wp:extent cx="6172200" cy="800100"/>
                <wp:effectExtent l="0" t="0" r="19050" b="1905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14:paraId="2C7CA349" w14:textId="77777777" w:rsidR="00A63BD3" w:rsidRPr="000A5D8C" w:rsidRDefault="00A63BD3" w:rsidP="00A63BD3">
                            <w:r w:rsidRPr="000A5D8C">
                              <w:rPr>
                                <w:rFonts w:hint="eastAsia"/>
                              </w:rPr>
                              <w:t>【解説】</w:t>
                            </w:r>
                          </w:p>
                          <w:p w14:paraId="4490E662" w14:textId="15FEBD61" w:rsidR="00A63BD3" w:rsidRPr="000A5D8C" w:rsidRDefault="00A63BD3" w:rsidP="00A63BD3">
                            <w:r w:rsidRPr="000A5D8C">
                              <w:rPr>
                                <w:rFonts w:hint="eastAsia"/>
                              </w:rPr>
                              <w:t xml:space="preserve">　議会の円滑な運営と</w:t>
                            </w:r>
                            <w:r w:rsidR="002C321C" w:rsidRPr="002C321C">
                              <w:rPr>
                                <w:rFonts w:hint="eastAsia"/>
                              </w:rPr>
                              <w:t>政策等の立案・調査監視機能</w:t>
                            </w:r>
                            <w:r w:rsidR="00904CBB">
                              <w:rPr>
                                <w:rFonts w:hint="eastAsia"/>
                              </w:rPr>
                              <w:t>を</w:t>
                            </w:r>
                            <w:r w:rsidR="00904CBB">
                              <w:t>高めるため</w:t>
                            </w:r>
                            <w:r w:rsidR="00904CBB">
                              <w:rPr>
                                <w:rFonts w:hint="eastAsia"/>
                              </w:rPr>
                              <w:t>、</w:t>
                            </w:r>
                            <w:r w:rsidR="00904CBB">
                              <w:t>議会事務局</w:t>
                            </w:r>
                            <w:r w:rsidR="00904CBB">
                              <w:rPr>
                                <w:rFonts w:hint="eastAsia"/>
                              </w:rPr>
                              <w:t>の</w:t>
                            </w:r>
                            <w:r w:rsidR="00050E11">
                              <w:rPr>
                                <w:rFonts w:hint="eastAsia"/>
                              </w:rPr>
                              <w:t>法務</w:t>
                            </w:r>
                            <w:r w:rsidR="00904CBB">
                              <w:rPr>
                                <w:rFonts w:hint="eastAsia"/>
                              </w:rPr>
                              <w:t>機能</w:t>
                            </w:r>
                            <w:r w:rsidR="00904CBB">
                              <w:t>の強化</w:t>
                            </w:r>
                            <w:r w:rsidR="002C321C">
                              <w:rPr>
                                <w:rFonts w:hint="eastAsia"/>
                              </w:rPr>
                              <w:t>・</w:t>
                            </w:r>
                            <w:r w:rsidR="00904CBB">
                              <w:rPr>
                                <w:rFonts w:hint="eastAsia"/>
                              </w:rPr>
                              <w:t>組織</w:t>
                            </w:r>
                            <w:r w:rsidR="00904CBB">
                              <w:t>としての</w:t>
                            </w:r>
                            <w:r w:rsidR="000A5D8C" w:rsidRPr="000A5D8C">
                              <w:rPr>
                                <w:rFonts w:hint="eastAsia"/>
                              </w:rPr>
                              <w:t>体制整備</w:t>
                            </w:r>
                            <w:r w:rsidR="000A5D8C" w:rsidRPr="000A5D8C">
                              <w:t>が求められています。</w:t>
                            </w:r>
                          </w:p>
                        </w:txbxContent>
                      </wps:txbx>
                      <wps:bodyPr rot="0" vert="horz" wrap="square" lIns="91440" tIns="45720" rIns="91440" bIns="45720" anchor="t" anchorCtr="0">
                        <a:noAutofit/>
                      </wps:bodyPr>
                    </wps:wsp>
                  </a:graphicData>
                </a:graphic>
              </wp:inline>
            </w:drawing>
          </mc:Choice>
          <mc:Fallback>
            <w:pict>
              <v:shape w14:anchorId="41955967" id="テキスト ボックス 13" o:spid="_x0000_s1039" type="#_x0000_t202" style="width:48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VMFA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">
                <v:textbox>
                  <w:txbxContent>
                    <w:p w14:paraId="2C7CA349" w14:textId="77777777" w:rsidR="00A63BD3" w:rsidRPr="000A5D8C" w:rsidRDefault="00A63BD3" w:rsidP="00A63BD3">
                      <w:r w:rsidRPr="000A5D8C">
                        <w:rPr>
                          <w:rFonts w:hint="eastAsia"/>
                        </w:rPr>
                        <w:t>【解説】</w:t>
                      </w:r>
                    </w:p>
                    <w:p w14:paraId="4490E662" w14:textId="15FEBD61" w:rsidR="00A63BD3" w:rsidRPr="000A5D8C" w:rsidRDefault="00A63BD3" w:rsidP="00A63BD3">
                      <w:r w:rsidRPr="000A5D8C">
                        <w:rPr>
                          <w:rFonts w:hint="eastAsia"/>
                        </w:rPr>
                        <w:t xml:space="preserve">　議会の円滑な運営と</w:t>
                      </w:r>
                      <w:r w:rsidR="002C321C" w:rsidRPr="002C321C">
                        <w:rPr>
                          <w:rFonts w:hint="eastAsia"/>
                        </w:rPr>
                        <w:t>政策等の立案・調査監視機能</w:t>
                      </w:r>
                      <w:r w:rsidR="00904CBB">
                        <w:rPr>
                          <w:rFonts w:hint="eastAsia"/>
                        </w:rPr>
                        <w:t>を</w:t>
                      </w:r>
                      <w:r w:rsidR="00904CBB">
                        <w:t>高めるため</w:t>
                      </w:r>
                      <w:r w:rsidR="00904CBB">
                        <w:rPr>
                          <w:rFonts w:hint="eastAsia"/>
                        </w:rPr>
                        <w:t>、</w:t>
                      </w:r>
                      <w:r w:rsidR="00904CBB">
                        <w:t>議会事務局</w:t>
                      </w:r>
                      <w:r w:rsidR="00904CBB">
                        <w:rPr>
                          <w:rFonts w:hint="eastAsia"/>
                        </w:rPr>
                        <w:t>の</w:t>
                      </w:r>
                      <w:r w:rsidR="00050E11">
                        <w:rPr>
                          <w:rFonts w:hint="eastAsia"/>
                        </w:rPr>
                        <w:t>法務</w:t>
                      </w:r>
                      <w:r w:rsidR="00904CBB">
                        <w:rPr>
                          <w:rFonts w:hint="eastAsia"/>
                        </w:rPr>
                        <w:t>機能</w:t>
                      </w:r>
                      <w:r w:rsidR="00904CBB">
                        <w:t>の強化</w:t>
                      </w:r>
                      <w:r w:rsidR="002C321C">
                        <w:rPr>
                          <w:rFonts w:hint="eastAsia"/>
                        </w:rPr>
                        <w:t>・</w:t>
                      </w:r>
                      <w:r w:rsidR="00904CBB">
                        <w:rPr>
                          <w:rFonts w:hint="eastAsia"/>
                        </w:rPr>
                        <w:t>組織</w:t>
                      </w:r>
                      <w:r w:rsidR="00904CBB">
                        <w:t>としての</w:t>
                      </w:r>
                      <w:r w:rsidR="000A5D8C" w:rsidRPr="000A5D8C">
                        <w:rPr>
                          <w:rFonts w:hint="eastAsia"/>
                        </w:rPr>
                        <w:t>体制整備</w:t>
                      </w:r>
                      <w:r w:rsidR="000A5D8C" w:rsidRPr="000A5D8C">
                        <w:t>が求められています。</w:t>
                      </w:r>
                    </w:p>
                  </w:txbxContent>
                </v:textbox>
                <w10:anchorlock/>
              </v:shape>
            </w:pict>
          </mc:Fallback>
        </mc:AlternateContent>
      </w:r>
    </w:p>
    <w:p w14:paraId="7C23D00E" w14:textId="2657E5CB" w:rsidR="00A63BD3" w:rsidRPr="006F3A9A" w:rsidRDefault="00A63BD3" w:rsidP="000C243F">
      <w:pPr>
        <w:autoSpaceDE w:val="0"/>
        <w:autoSpaceDN w:val="0"/>
        <w:ind w:left="210" w:hanging="210"/>
        <w:jc w:val="left"/>
        <w:rPr>
          <w:rFonts w:ascii="ＭＳ 明朝" w:eastAsia="ＭＳ 明朝" w:hAnsi="ＭＳ 明朝" w:cs="ＭＳ 明朝"/>
          <w:sz w:val="22"/>
          <w:szCs w:val="22"/>
        </w:rPr>
      </w:pPr>
    </w:p>
    <w:p w14:paraId="0000006D" w14:textId="3A002DCB"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w:t>
      </w:r>
      <w:r w:rsidR="00B256D5" w:rsidRPr="006F3A9A">
        <w:rPr>
          <w:rFonts w:ascii="ＭＳ 明朝" w:eastAsia="ＭＳ 明朝" w:hAnsi="ＭＳ 明朝" w:cs="ＭＳ 明朝" w:hint="eastAsia"/>
          <w:b/>
          <w:sz w:val="22"/>
          <w:szCs w:val="22"/>
        </w:rPr>
        <w:t>８</w:t>
      </w:r>
      <w:r w:rsidRPr="006F3A9A">
        <w:rPr>
          <w:rFonts w:ascii="ＭＳ 明朝" w:eastAsia="ＭＳ 明朝" w:hAnsi="ＭＳ 明朝" w:cs="ＭＳ 明朝"/>
          <w:b/>
          <w:sz w:val="22"/>
          <w:szCs w:val="22"/>
        </w:rPr>
        <w:t>章　議員の政治倫理及び待遇</w:t>
      </w:r>
    </w:p>
    <w:p w14:paraId="0000006E"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6F"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(政治倫理)</w:t>
      </w:r>
    </w:p>
    <w:p w14:paraId="00000070" w14:textId="258138D9"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4</w:t>
      </w:r>
      <w:r w:rsidRPr="006F3A9A">
        <w:rPr>
          <w:rFonts w:ascii="ＭＳ 明朝" w:eastAsia="ＭＳ 明朝" w:hAnsi="ＭＳ 明朝" w:cs="ＭＳ 明朝"/>
          <w:sz w:val="22"/>
          <w:szCs w:val="22"/>
        </w:rPr>
        <w:t>条　議員は、町民の代表として、常に政治倫理</w:t>
      </w:r>
      <w:r w:rsidR="00E60F22" w:rsidRPr="006F3A9A">
        <w:rPr>
          <w:rFonts w:ascii="ＭＳ 明朝" w:eastAsia="ＭＳ 明朝" w:hAnsi="ＭＳ 明朝" w:cs="ＭＳ 明朝"/>
          <w:sz w:val="22"/>
          <w:szCs w:val="22"/>
        </w:rPr>
        <w:t>の向上に努め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00000071" w14:textId="68F6BF58" w:rsidR="0079355C"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議員の</w:t>
      </w:r>
      <w:r w:rsidRPr="006F3A9A">
        <w:rPr>
          <w:rFonts w:ascii="ＭＳ 明朝" w:eastAsia="ＭＳ 明朝" w:hAnsi="ＭＳ 明朝" w:cs="ＭＳ 明朝"/>
          <w:sz w:val="22"/>
          <w:szCs w:val="22"/>
          <w:u w:val="single"/>
        </w:rPr>
        <w:t>政治倫理</w:t>
      </w:r>
      <w:r w:rsidRPr="006F3A9A">
        <w:rPr>
          <w:rFonts w:ascii="ＭＳ 明朝" w:eastAsia="ＭＳ 明朝" w:hAnsi="ＭＳ 明朝" w:cs="ＭＳ 明朝"/>
          <w:sz w:val="22"/>
          <w:szCs w:val="22"/>
        </w:rPr>
        <w:t>については、明和町議会議員政治倫理条例(平成11年明和町条例第20号)</w:t>
      </w:r>
      <w:r w:rsidR="00E60F22" w:rsidRPr="006F3A9A">
        <w:rPr>
          <w:rFonts w:ascii="ＭＳ 明朝" w:eastAsia="ＭＳ 明朝" w:hAnsi="ＭＳ 明朝" w:cs="ＭＳ 明朝"/>
          <w:sz w:val="22"/>
          <w:szCs w:val="22"/>
        </w:rPr>
        <w:t>で定め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7185F761" w14:textId="77777777" w:rsidR="001D3B93" w:rsidRDefault="001D3B93" w:rsidP="000C243F">
      <w:pPr>
        <w:autoSpaceDE w:val="0"/>
        <w:autoSpaceDN w:val="0"/>
        <w:ind w:left="210" w:hanging="210"/>
        <w:jc w:val="left"/>
        <w:rPr>
          <w:rFonts w:ascii="ＭＳ 明朝" w:eastAsia="ＭＳ 明朝" w:hAnsi="ＭＳ 明朝" w:cs="ＭＳ 明朝"/>
          <w:sz w:val="22"/>
          <w:szCs w:val="22"/>
        </w:rPr>
      </w:pPr>
    </w:p>
    <w:p w14:paraId="00000072" w14:textId="55C631A5" w:rsidR="0079355C" w:rsidRPr="006F3A9A" w:rsidRDefault="00607B2F" w:rsidP="000C243F">
      <w:pPr>
        <w:autoSpaceDE w:val="0"/>
        <w:autoSpaceDN w:val="0"/>
        <w:ind w:left="440" w:hanging="44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w:lastRenderedPageBreak/>
        <mc:AlternateContent>
          <mc:Choice Requires="wps">
            <w:drawing>
              <wp:inline distT="0" distB="0" distL="0" distR="0" wp14:anchorId="2F6B5ACA" wp14:editId="7CA06F36">
                <wp:extent cx="6172200" cy="1771650"/>
                <wp:effectExtent l="0" t="0" r="19050" b="19050"/>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71650"/>
                        </a:xfrm>
                        <a:prstGeom prst="rect">
                          <a:avLst/>
                        </a:prstGeom>
                        <a:solidFill>
                          <a:srgbClr val="FFFFFF"/>
                        </a:solidFill>
                        <a:ln w="9525">
                          <a:solidFill>
                            <a:srgbClr val="000000"/>
                          </a:solidFill>
                          <a:miter lim="800000"/>
                          <a:headEnd/>
                          <a:tailEnd/>
                        </a:ln>
                      </wps:spPr>
                      <wps:txbx>
                        <w:txbxContent>
                          <w:p w14:paraId="410AB34A" w14:textId="77777777" w:rsidR="00607B2F" w:rsidRPr="0041670A" w:rsidRDefault="00607B2F" w:rsidP="00607B2F">
                            <w:r w:rsidRPr="0041670A">
                              <w:rPr>
                                <w:rFonts w:hint="eastAsia"/>
                              </w:rPr>
                              <w:t>【解説】</w:t>
                            </w:r>
                          </w:p>
                          <w:p w14:paraId="528CE2D1" w14:textId="3A361A79" w:rsidR="00607B2F" w:rsidRPr="0032217F" w:rsidRDefault="00607B2F" w:rsidP="00607B2F">
                            <w:r w:rsidRPr="0041670A">
                              <w:rPr>
                                <w:rFonts w:hint="eastAsia"/>
                              </w:rPr>
                              <w:t xml:space="preserve">　議員は</w:t>
                            </w:r>
                            <w:r w:rsidR="002C321C">
                              <w:rPr>
                                <w:rFonts w:hint="eastAsia"/>
                              </w:rPr>
                              <w:t>、</w:t>
                            </w:r>
                            <w:r w:rsidRPr="0041670A">
                              <w:rPr>
                                <w:rFonts w:hint="eastAsia"/>
                              </w:rPr>
                              <w:t>議会活動以外にも様々な活動を行っていま</w:t>
                            </w:r>
                            <w:r w:rsidRPr="0032217F">
                              <w:rPr>
                                <w:rFonts w:hint="eastAsia"/>
                              </w:rPr>
                              <w:t>すが、常に町民の代表として、自らの役割を深く自覚し、高い倫理観を持って行動するよう</w:t>
                            </w:r>
                            <w:r w:rsidR="004C4811" w:rsidRPr="0032217F">
                              <w:rPr>
                                <w:rFonts w:hint="eastAsia"/>
                              </w:rPr>
                              <w:t>に</w:t>
                            </w:r>
                            <w:r w:rsidRPr="0032217F">
                              <w:rPr>
                                <w:rFonts w:hint="eastAsia"/>
                              </w:rPr>
                              <w:t>努め、町民</w:t>
                            </w:r>
                            <w:r w:rsidR="00B75300" w:rsidRPr="0032217F">
                              <w:rPr>
                                <w:rFonts w:hint="eastAsia"/>
                              </w:rPr>
                              <w:t>からの</w:t>
                            </w:r>
                            <w:r w:rsidRPr="0032217F">
                              <w:rPr>
                                <w:rFonts w:hint="eastAsia"/>
                              </w:rPr>
                              <w:t>信頼を深め</w:t>
                            </w:r>
                            <w:r w:rsidR="00B0649A" w:rsidRPr="0032217F">
                              <w:rPr>
                                <w:rFonts w:hint="eastAsia"/>
                              </w:rPr>
                              <w:t>る必要があり</w:t>
                            </w:r>
                            <w:r w:rsidRPr="0032217F">
                              <w:rPr>
                                <w:rFonts w:hint="eastAsia"/>
                              </w:rPr>
                              <w:t>ます。</w:t>
                            </w:r>
                          </w:p>
                          <w:p w14:paraId="01E649F7" w14:textId="42247908" w:rsidR="00607B2F" w:rsidRPr="0032217F" w:rsidRDefault="00607B2F" w:rsidP="00607B2F">
                            <w:r w:rsidRPr="0032217F">
                              <w:rPr>
                                <w:rFonts w:hint="eastAsia"/>
                              </w:rPr>
                              <w:t xml:space="preserve">　議員の政治倫理については、明和</w:t>
                            </w:r>
                            <w:r w:rsidR="0041670A" w:rsidRPr="0032217F">
                              <w:rPr>
                                <w:rFonts w:hint="eastAsia"/>
                              </w:rPr>
                              <w:t>町議会議員政治倫理条例</w:t>
                            </w:r>
                            <w:r w:rsidRPr="0032217F">
                              <w:rPr>
                                <w:rFonts w:hint="eastAsia"/>
                              </w:rPr>
                              <w:t>で別に定め</w:t>
                            </w:r>
                            <w:r w:rsidR="0041670A" w:rsidRPr="0032217F">
                              <w:rPr>
                                <w:rFonts w:hint="eastAsia"/>
                              </w:rPr>
                              <w:t>て</w:t>
                            </w:r>
                            <w:r w:rsidR="0041670A" w:rsidRPr="0032217F">
                              <w:t>い</w:t>
                            </w:r>
                            <w:r w:rsidRPr="0032217F">
                              <w:rPr>
                                <w:rFonts w:hint="eastAsia"/>
                              </w:rPr>
                              <w:t>ます。</w:t>
                            </w:r>
                          </w:p>
                          <w:p w14:paraId="07F2D3E8" w14:textId="77777777" w:rsidR="0091705C" w:rsidRPr="0032217F" w:rsidRDefault="0091705C" w:rsidP="0091705C">
                            <w:r w:rsidRPr="0032217F">
                              <w:rPr>
                                <w:rFonts w:hint="eastAsia"/>
                                <w:bdr w:val="single" w:sz="4" w:space="0" w:color="auto"/>
                              </w:rPr>
                              <w:t>用語解説</w:t>
                            </w:r>
                          </w:p>
                          <w:p w14:paraId="09B81685" w14:textId="3A7DB973" w:rsidR="0091705C" w:rsidRPr="0032217F" w:rsidRDefault="0091705C" w:rsidP="0091705C">
                            <w:pPr>
                              <w:rPr>
                                <w:u w:val="single"/>
                              </w:rPr>
                            </w:pPr>
                            <w:r w:rsidRPr="0032217F">
                              <w:rPr>
                                <w:rFonts w:hint="eastAsia"/>
                                <w:u w:val="single"/>
                              </w:rPr>
                              <w:t>政治</w:t>
                            </w:r>
                            <w:r w:rsidRPr="0032217F">
                              <w:rPr>
                                <w:u w:val="single"/>
                              </w:rPr>
                              <w:t>倫理</w:t>
                            </w:r>
                          </w:p>
                          <w:p w14:paraId="7644985F" w14:textId="07A355D9" w:rsidR="0091705C" w:rsidRPr="0032217F" w:rsidRDefault="0091705C" w:rsidP="0091705C">
                            <w:r w:rsidRPr="0032217F">
                              <w:rPr>
                                <w:rFonts w:hint="eastAsia"/>
                              </w:rPr>
                              <w:t xml:space="preserve">　</w:t>
                            </w:r>
                            <w:r w:rsidR="00B75300" w:rsidRPr="0032217F">
                              <w:rPr>
                                <w:rFonts w:hint="eastAsia"/>
                              </w:rPr>
                              <w:t>政治家が</w:t>
                            </w:r>
                            <w:r w:rsidRPr="0032217F">
                              <w:rPr>
                                <w:rFonts w:hint="eastAsia"/>
                              </w:rPr>
                              <w:t>持っていなくてはならない規範</w:t>
                            </w:r>
                            <w:r w:rsidR="00B75300" w:rsidRPr="00551F4B">
                              <w:rPr>
                                <w:rFonts w:hint="eastAsia"/>
                              </w:rPr>
                              <w:t>で</w:t>
                            </w:r>
                            <w:r w:rsidRPr="00551F4B">
                              <w:rPr>
                                <w:rFonts w:hint="eastAsia"/>
                              </w:rPr>
                              <w:t>汚職</w:t>
                            </w:r>
                            <w:r w:rsidR="00B75300" w:rsidRPr="00551F4B">
                              <w:rPr>
                                <w:rFonts w:hint="eastAsia"/>
                              </w:rPr>
                              <w:t>や</w:t>
                            </w:r>
                            <w:r w:rsidR="007E4C8C" w:rsidRPr="00551F4B">
                              <w:rPr>
                                <w:rFonts w:hint="eastAsia"/>
                              </w:rPr>
                              <w:t>不正</w:t>
                            </w:r>
                            <w:r w:rsidRPr="00551F4B">
                              <w:rPr>
                                <w:rFonts w:hint="eastAsia"/>
                              </w:rPr>
                              <w:t>などを許さない</w:t>
                            </w:r>
                            <w:r w:rsidRPr="0032217F">
                              <w:rPr>
                                <w:rFonts w:hint="eastAsia"/>
                              </w:rPr>
                              <w:t>という道徳心を</w:t>
                            </w:r>
                            <w:r w:rsidR="00D72BE8" w:rsidRPr="0032217F">
                              <w:rPr>
                                <w:rFonts w:hint="eastAsia"/>
                              </w:rPr>
                              <w:t>言い</w:t>
                            </w:r>
                            <w:r w:rsidRPr="0032217F">
                              <w:rPr>
                                <w:rFonts w:hint="eastAsia"/>
                              </w:rPr>
                              <w:t>ます。</w:t>
                            </w:r>
                          </w:p>
                          <w:p w14:paraId="5576B3E9" w14:textId="77777777" w:rsidR="0091705C" w:rsidRPr="0032217F" w:rsidRDefault="0091705C" w:rsidP="00607B2F"/>
                        </w:txbxContent>
                      </wps:txbx>
                      <wps:bodyPr rot="0" vert="horz" wrap="square" lIns="91440" tIns="45720" rIns="91440" bIns="45720" anchor="t" anchorCtr="0">
                        <a:noAutofit/>
                      </wps:bodyPr>
                    </wps:wsp>
                  </a:graphicData>
                </a:graphic>
              </wp:inline>
            </w:drawing>
          </mc:Choice>
          <mc:Fallback>
            <w:pict>
              <v:shape w14:anchorId="2F6B5ACA" id="テキスト ボックス 16" o:spid="_x0000_s1040" type="#_x0000_t202" style="width:48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">
                <v:textbox>
                  <w:txbxContent>
                    <w:p w14:paraId="410AB34A" w14:textId="77777777" w:rsidR="00607B2F" w:rsidRPr="0041670A" w:rsidRDefault="00607B2F" w:rsidP="00607B2F">
                      <w:r w:rsidRPr="0041670A">
                        <w:rPr>
                          <w:rFonts w:hint="eastAsia"/>
                        </w:rPr>
                        <w:t>【解説】</w:t>
                      </w:r>
                    </w:p>
                    <w:p w14:paraId="528CE2D1" w14:textId="3A361A79" w:rsidR="00607B2F" w:rsidRPr="0032217F" w:rsidRDefault="00607B2F" w:rsidP="00607B2F">
                      <w:r w:rsidRPr="0041670A">
                        <w:rPr>
                          <w:rFonts w:hint="eastAsia"/>
                        </w:rPr>
                        <w:t xml:space="preserve">　議員は</w:t>
                      </w:r>
                      <w:r w:rsidR="002C321C">
                        <w:rPr>
                          <w:rFonts w:hint="eastAsia"/>
                        </w:rPr>
                        <w:t>、</w:t>
                      </w:r>
                      <w:r w:rsidRPr="0041670A">
                        <w:rPr>
                          <w:rFonts w:hint="eastAsia"/>
                        </w:rPr>
                        <w:t>議会活動以外にも様々な活動を行っていま</w:t>
                      </w:r>
                      <w:r w:rsidRPr="0032217F">
                        <w:rPr>
                          <w:rFonts w:hint="eastAsia"/>
                        </w:rPr>
                        <w:t>すが、常に町民の代表として、自らの役割を深く自覚し、高い倫理観を持って行動するよう</w:t>
                      </w:r>
                      <w:r w:rsidR="004C4811" w:rsidRPr="0032217F">
                        <w:rPr>
                          <w:rFonts w:hint="eastAsia"/>
                        </w:rPr>
                        <w:t>に</w:t>
                      </w:r>
                      <w:r w:rsidRPr="0032217F">
                        <w:rPr>
                          <w:rFonts w:hint="eastAsia"/>
                        </w:rPr>
                        <w:t>努め、町民</w:t>
                      </w:r>
                      <w:r w:rsidR="00B75300" w:rsidRPr="0032217F">
                        <w:rPr>
                          <w:rFonts w:hint="eastAsia"/>
                        </w:rPr>
                        <w:t>からの</w:t>
                      </w:r>
                      <w:r w:rsidRPr="0032217F">
                        <w:rPr>
                          <w:rFonts w:hint="eastAsia"/>
                        </w:rPr>
                        <w:t>信頼を深め</w:t>
                      </w:r>
                      <w:r w:rsidR="00B0649A" w:rsidRPr="0032217F">
                        <w:rPr>
                          <w:rFonts w:hint="eastAsia"/>
                        </w:rPr>
                        <w:t>る必要があり</w:t>
                      </w:r>
                      <w:r w:rsidRPr="0032217F">
                        <w:rPr>
                          <w:rFonts w:hint="eastAsia"/>
                        </w:rPr>
                        <w:t>ます。</w:t>
                      </w:r>
                    </w:p>
                    <w:p w14:paraId="01E649F7" w14:textId="42247908" w:rsidR="00607B2F" w:rsidRPr="0032217F" w:rsidRDefault="00607B2F" w:rsidP="00607B2F">
                      <w:r w:rsidRPr="0032217F">
                        <w:rPr>
                          <w:rFonts w:hint="eastAsia"/>
                        </w:rPr>
                        <w:t xml:space="preserve">　議員の政治倫理については、明和</w:t>
                      </w:r>
                      <w:r w:rsidR="0041670A" w:rsidRPr="0032217F">
                        <w:rPr>
                          <w:rFonts w:hint="eastAsia"/>
                        </w:rPr>
                        <w:t>町議会議員政治倫理条例</w:t>
                      </w:r>
                      <w:r w:rsidRPr="0032217F">
                        <w:rPr>
                          <w:rFonts w:hint="eastAsia"/>
                        </w:rPr>
                        <w:t>で別に定め</w:t>
                      </w:r>
                      <w:r w:rsidR="0041670A" w:rsidRPr="0032217F">
                        <w:rPr>
                          <w:rFonts w:hint="eastAsia"/>
                        </w:rPr>
                        <w:t>て</w:t>
                      </w:r>
                      <w:r w:rsidR="0041670A" w:rsidRPr="0032217F">
                        <w:t>い</w:t>
                      </w:r>
                      <w:r w:rsidRPr="0032217F">
                        <w:rPr>
                          <w:rFonts w:hint="eastAsia"/>
                        </w:rPr>
                        <w:t>ます。</w:t>
                      </w:r>
                    </w:p>
                    <w:p w14:paraId="07F2D3E8" w14:textId="77777777" w:rsidR="0091705C" w:rsidRPr="0032217F" w:rsidRDefault="0091705C" w:rsidP="0091705C">
                      <w:r w:rsidRPr="0032217F">
                        <w:rPr>
                          <w:rFonts w:hint="eastAsia"/>
                          <w:bdr w:val="single" w:sz="4" w:space="0" w:color="auto"/>
                        </w:rPr>
                        <w:t>用語解説</w:t>
                      </w:r>
                    </w:p>
                    <w:p w14:paraId="09B81685" w14:textId="3A7DB973" w:rsidR="0091705C" w:rsidRPr="0032217F" w:rsidRDefault="0091705C" w:rsidP="0091705C">
                      <w:pPr>
                        <w:rPr>
                          <w:u w:val="single"/>
                        </w:rPr>
                      </w:pPr>
                      <w:r w:rsidRPr="0032217F">
                        <w:rPr>
                          <w:rFonts w:hint="eastAsia"/>
                          <w:u w:val="single"/>
                        </w:rPr>
                        <w:t>政治</w:t>
                      </w:r>
                      <w:r w:rsidRPr="0032217F">
                        <w:rPr>
                          <w:u w:val="single"/>
                        </w:rPr>
                        <w:t>倫理</w:t>
                      </w:r>
                    </w:p>
                    <w:p w14:paraId="7644985F" w14:textId="07A355D9" w:rsidR="0091705C" w:rsidRPr="0032217F" w:rsidRDefault="0091705C" w:rsidP="0091705C">
                      <w:r w:rsidRPr="0032217F">
                        <w:rPr>
                          <w:rFonts w:hint="eastAsia"/>
                        </w:rPr>
                        <w:t xml:space="preserve">　</w:t>
                      </w:r>
                      <w:r w:rsidR="00B75300" w:rsidRPr="0032217F">
                        <w:rPr>
                          <w:rFonts w:hint="eastAsia"/>
                        </w:rPr>
                        <w:t>政治家が</w:t>
                      </w:r>
                      <w:r w:rsidRPr="0032217F">
                        <w:rPr>
                          <w:rFonts w:hint="eastAsia"/>
                        </w:rPr>
                        <w:t>持っていなくてはならない規範</w:t>
                      </w:r>
                      <w:r w:rsidR="00B75300" w:rsidRPr="00551F4B">
                        <w:rPr>
                          <w:rFonts w:hint="eastAsia"/>
                        </w:rPr>
                        <w:t>で</w:t>
                      </w:r>
                      <w:r w:rsidRPr="00551F4B">
                        <w:rPr>
                          <w:rFonts w:hint="eastAsia"/>
                        </w:rPr>
                        <w:t>汚職</w:t>
                      </w:r>
                      <w:r w:rsidR="00B75300" w:rsidRPr="00551F4B">
                        <w:rPr>
                          <w:rFonts w:hint="eastAsia"/>
                        </w:rPr>
                        <w:t>や</w:t>
                      </w:r>
                      <w:r w:rsidR="007E4C8C" w:rsidRPr="00551F4B">
                        <w:rPr>
                          <w:rFonts w:hint="eastAsia"/>
                        </w:rPr>
                        <w:t>不正</w:t>
                      </w:r>
                      <w:r w:rsidRPr="00551F4B">
                        <w:rPr>
                          <w:rFonts w:hint="eastAsia"/>
                        </w:rPr>
                        <w:t>などを許さない</w:t>
                      </w:r>
                      <w:r w:rsidRPr="0032217F">
                        <w:rPr>
                          <w:rFonts w:hint="eastAsia"/>
                        </w:rPr>
                        <w:t>という道徳心を</w:t>
                      </w:r>
                      <w:r w:rsidR="00D72BE8" w:rsidRPr="0032217F">
                        <w:rPr>
                          <w:rFonts w:hint="eastAsia"/>
                        </w:rPr>
                        <w:t>言い</w:t>
                      </w:r>
                      <w:r w:rsidRPr="0032217F">
                        <w:rPr>
                          <w:rFonts w:hint="eastAsia"/>
                        </w:rPr>
                        <w:t>ます。</w:t>
                      </w:r>
                    </w:p>
                    <w:p w14:paraId="5576B3E9" w14:textId="77777777" w:rsidR="0091705C" w:rsidRPr="0032217F" w:rsidRDefault="0091705C" w:rsidP="00607B2F"/>
                  </w:txbxContent>
                </v:textbox>
                <w10:anchorlock/>
              </v:shape>
            </w:pict>
          </mc:Fallback>
        </mc:AlternateContent>
      </w:r>
    </w:p>
    <w:p w14:paraId="5024E241" w14:textId="2686366E" w:rsidR="00607B2F" w:rsidRPr="006F3A9A" w:rsidRDefault="00607B2F" w:rsidP="000C243F">
      <w:pPr>
        <w:autoSpaceDE w:val="0"/>
        <w:autoSpaceDN w:val="0"/>
        <w:ind w:left="440" w:hanging="440"/>
        <w:jc w:val="left"/>
        <w:rPr>
          <w:rFonts w:ascii="ＭＳ 明朝" w:eastAsia="ＭＳ 明朝" w:hAnsi="ＭＳ 明朝" w:cs="ＭＳ 明朝"/>
          <w:sz w:val="22"/>
          <w:szCs w:val="22"/>
        </w:rPr>
      </w:pPr>
    </w:p>
    <w:p w14:paraId="2702C7DE" w14:textId="028339C8" w:rsidR="0091705C" w:rsidRPr="006F3A9A" w:rsidRDefault="0091705C" w:rsidP="007678E0">
      <w:pPr>
        <w:autoSpaceDE w:val="0"/>
        <w:autoSpaceDN w:val="0"/>
        <w:jc w:val="left"/>
        <w:rPr>
          <w:rFonts w:ascii="ＭＳ 明朝" w:eastAsia="ＭＳ 明朝" w:hAnsi="ＭＳ 明朝" w:cs="ＭＳ 明朝"/>
          <w:sz w:val="22"/>
          <w:szCs w:val="22"/>
        </w:rPr>
      </w:pPr>
    </w:p>
    <w:p w14:paraId="00000073"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(議員定数)</w:t>
      </w:r>
    </w:p>
    <w:p w14:paraId="00000074" w14:textId="38ECA188"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5</w:t>
      </w:r>
      <w:r w:rsidRPr="006F3A9A">
        <w:rPr>
          <w:rFonts w:ascii="ＭＳ 明朝" w:eastAsia="ＭＳ 明朝" w:hAnsi="ＭＳ 明朝" w:cs="ＭＳ 明朝"/>
          <w:sz w:val="22"/>
          <w:szCs w:val="22"/>
        </w:rPr>
        <w:t>条　議員定数の改正に当たっ</w:t>
      </w:r>
      <w:r w:rsidR="00E60F22" w:rsidRPr="006F3A9A">
        <w:rPr>
          <w:rFonts w:ascii="ＭＳ 明朝" w:eastAsia="ＭＳ 明朝" w:hAnsi="ＭＳ 明朝" w:cs="ＭＳ 明朝"/>
          <w:sz w:val="22"/>
          <w:szCs w:val="22"/>
        </w:rPr>
        <w:t>て、行財政の現状と課題・将来の予測と展望について十分に考慮</w:t>
      </w:r>
      <w:r w:rsidR="00E60F22"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00000075" w14:textId="0FB8299D"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議員定数の条例改正案は、法第74条第１項の規定による町民の直接請求があった場合及び町長が提出する場合を除き</w:t>
      </w:r>
      <w:r w:rsidR="00E60F22" w:rsidRPr="006F3A9A">
        <w:rPr>
          <w:rFonts w:ascii="ＭＳ 明朝" w:eastAsia="ＭＳ 明朝" w:hAnsi="ＭＳ 明朝" w:cs="ＭＳ 明朝"/>
          <w:sz w:val="22"/>
          <w:szCs w:val="22"/>
        </w:rPr>
        <w:t>、議員定数の明確な改正理由を付して、委員会又は議員から提出</w:t>
      </w:r>
      <w:r w:rsidR="00E60F22"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00000076" w14:textId="686320C1"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３　議員定数は、明和町議会議員の定数を定める条例(平成14年明和町条例第16号)</w:t>
      </w:r>
      <w:r w:rsidR="00E60F22" w:rsidRPr="006F3A9A">
        <w:rPr>
          <w:rFonts w:ascii="ＭＳ 明朝" w:eastAsia="ＭＳ 明朝" w:hAnsi="ＭＳ 明朝" w:cs="ＭＳ 明朝"/>
          <w:sz w:val="22"/>
          <w:szCs w:val="22"/>
        </w:rPr>
        <w:t>で定め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32BC1C91" w14:textId="77777777" w:rsidR="00736652" w:rsidRPr="006F3A9A" w:rsidRDefault="00736652" w:rsidP="007678E0">
      <w:pPr>
        <w:autoSpaceDE w:val="0"/>
        <w:autoSpaceDN w:val="0"/>
        <w:jc w:val="left"/>
        <w:rPr>
          <w:rFonts w:ascii="ＭＳ 明朝" w:eastAsia="ＭＳ 明朝" w:hAnsi="ＭＳ 明朝" w:cs="ＭＳ 明朝"/>
          <w:sz w:val="22"/>
          <w:szCs w:val="22"/>
        </w:rPr>
      </w:pPr>
    </w:p>
    <w:p w14:paraId="2F7C862B" w14:textId="49830F52" w:rsidR="00607B2F" w:rsidRPr="006F3A9A" w:rsidRDefault="00607B2F"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43EF94FB" wp14:editId="1E521B1B">
                <wp:extent cx="6172200" cy="1485900"/>
                <wp:effectExtent l="0" t="0" r="19050" b="19050"/>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5900"/>
                        </a:xfrm>
                        <a:prstGeom prst="rect">
                          <a:avLst/>
                        </a:prstGeom>
                        <a:solidFill>
                          <a:srgbClr val="FFFFFF"/>
                        </a:solidFill>
                        <a:ln w="9525">
                          <a:solidFill>
                            <a:srgbClr val="000000"/>
                          </a:solidFill>
                          <a:miter lim="800000"/>
                          <a:headEnd/>
                          <a:tailEnd/>
                        </a:ln>
                      </wps:spPr>
                      <wps:txbx>
                        <w:txbxContent>
                          <w:p w14:paraId="3356275F" w14:textId="77777777" w:rsidR="00607B2F" w:rsidRPr="006042CB" w:rsidRDefault="00607B2F" w:rsidP="00607B2F">
                            <w:r w:rsidRPr="006042CB">
                              <w:rPr>
                                <w:rFonts w:hint="eastAsia"/>
                              </w:rPr>
                              <w:t>【解説】</w:t>
                            </w:r>
                          </w:p>
                          <w:p w14:paraId="0B312E53" w14:textId="29FE7410" w:rsidR="00607B2F" w:rsidRDefault="00607B2F" w:rsidP="00607B2F">
                            <w:r w:rsidRPr="006042CB">
                              <w:rPr>
                                <w:rFonts w:hint="eastAsia"/>
                              </w:rPr>
                              <w:t xml:space="preserve">　議員定数は、</w:t>
                            </w:r>
                            <w:r>
                              <w:rPr>
                                <w:rFonts w:hint="eastAsia"/>
                              </w:rPr>
                              <w:t>明和</w:t>
                            </w:r>
                            <w:r w:rsidRPr="004F197A">
                              <w:rPr>
                                <w:rFonts w:hint="eastAsia"/>
                              </w:rPr>
                              <w:t>町議会議員の定数を定める条例</w:t>
                            </w:r>
                            <w:r>
                              <w:rPr>
                                <w:rFonts w:hint="eastAsia"/>
                              </w:rPr>
                              <w:t>で定めていますが、その定数の改正に</w:t>
                            </w:r>
                            <w:r w:rsidR="006F17D0">
                              <w:rPr>
                                <w:rFonts w:hint="eastAsia"/>
                              </w:rPr>
                              <w:t>当たって</w:t>
                            </w:r>
                            <w:r>
                              <w:rPr>
                                <w:rFonts w:hint="eastAsia"/>
                              </w:rPr>
                              <w:t>は、行財政の視点からだけではなく、町政の現状と課題、将来の予測と展望について十分に考慮し、議会が持つ権能を十分に発揮できる体制が図られるよう</w:t>
                            </w:r>
                            <w:r w:rsidR="004C4811">
                              <w:rPr>
                                <w:rFonts w:hint="eastAsia"/>
                              </w:rPr>
                              <w:t>、</w:t>
                            </w:r>
                            <w:r>
                              <w:rPr>
                                <w:rFonts w:hint="eastAsia"/>
                              </w:rPr>
                              <w:t>検討することとし</w:t>
                            </w:r>
                            <w:r w:rsidR="00B0649A">
                              <w:rPr>
                                <w:rFonts w:hint="eastAsia"/>
                              </w:rPr>
                              <w:t>てい</w:t>
                            </w:r>
                            <w:r>
                              <w:rPr>
                                <w:rFonts w:hint="eastAsia"/>
                              </w:rPr>
                              <w:t>ます。</w:t>
                            </w:r>
                          </w:p>
                          <w:p w14:paraId="78CACC36" w14:textId="77777777" w:rsidR="00607B2F" w:rsidRPr="001B5E5F" w:rsidRDefault="00607B2F" w:rsidP="00607B2F">
                            <w:pPr>
                              <w:rPr>
                                <w:color w:val="FF0000"/>
                              </w:rPr>
                            </w:pPr>
                            <w:r>
                              <w:rPr>
                                <w:rFonts w:hint="eastAsia"/>
                              </w:rPr>
                              <w:t xml:space="preserve">　議員定数の条例改正議案は、町民の直接請求による場合及び町長が提出する場合を除き、町民への説明責任を果たすため、委員会又は議員が明確な改正理由を付して提出します。</w:t>
                            </w:r>
                          </w:p>
                          <w:p w14:paraId="17093E50" w14:textId="77777777" w:rsidR="00607B2F" w:rsidRPr="001B5E5F" w:rsidRDefault="00607B2F" w:rsidP="00607B2F">
                            <w:pPr>
                              <w:rPr>
                                <w:color w:val="FF0000"/>
                              </w:rPr>
                            </w:pPr>
                          </w:p>
                        </w:txbxContent>
                      </wps:txbx>
                      <wps:bodyPr rot="0" vert="horz" wrap="square" lIns="91440" tIns="45720" rIns="91440" bIns="45720" anchor="t" anchorCtr="0">
                        <a:noAutofit/>
                      </wps:bodyPr>
                    </wps:wsp>
                  </a:graphicData>
                </a:graphic>
              </wp:inline>
            </w:drawing>
          </mc:Choice>
          <mc:Fallback>
            <w:pict>
              <v:shape w14:anchorId="43EF94FB" id="テキスト ボックス 17" o:spid="_x0000_s1041" type="#_x0000_t202" style="width:48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1wEwIAACgEAAAOAAAAZHJzL2Uyb0RvYy54bWysU9tu2zAMfR+wfxD0vjgOkrYx4hRdugwD&#10;ugvQ7QMUWY6FyaJGKbGzrx8lu2l2exmmB4EUqUPykFzd9q1hR4Vegy15PplypqyEStt9yb983r66&#10;4c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">
                <v:textbox>
                  <w:txbxContent>
                    <w:p w14:paraId="3356275F" w14:textId="77777777" w:rsidR="00607B2F" w:rsidRPr="006042CB" w:rsidRDefault="00607B2F" w:rsidP="00607B2F">
                      <w:r w:rsidRPr="006042CB">
                        <w:rPr>
                          <w:rFonts w:hint="eastAsia"/>
                        </w:rPr>
                        <w:t>【解説】</w:t>
                      </w:r>
                    </w:p>
                    <w:p w14:paraId="0B312E53" w14:textId="29FE7410" w:rsidR="00607B2F" w:rsidRDefault="00607B2F" w:rsidP="00607B2F">
                      <w:r w:rsidRPr="006042CB">
                        <w:rPr>
                          <w:rFonts w:hint="eastAsia"/>
                        </w:rPr>
                        <w:t xml:space="preserve">　議員定数は、</w:t>
                      </w:r>
                      <w:r>
                        <w:rPr>
                          <w:rFonts w:hint="eastAsia"/>
                        </w:rPr>
                        <w:t>明和</w:t>
                      </w:r>
                      <w:r w:rsidRPr="004F197A">
                        <w:rPr>
                          <w:rFonts w:hint="eastAsia"/>
                        </w:rPr>
                        <w:t>町議会議員の定数を定める条例</w:t>
                      </w:r>
                      <w:r>
                        <w:rPr>
                          <w:rFonts w:hint="eastAsia"/>
                        </w:rPr>
                        <w:t>で定めていますが、その定数の改正に</w:t>
                      </w:r>
                      <w:r w:rsidR="006F17D0">
                        <w:rPr>
                          <w:rFonts w:hint="eastAsia"/>
                        </w:rPr>
                        <w:t>当たって</w:t>
                      </w:r>
                      <w:r>
                        <w:rPr>
                          <w:rFonts w:hint="eastAsia"/>
                        </w:rPr>
                        <w:t>は、行財政の視点からだけではなく、町政の現状と課題、将来の予測と展望について十分に考慮し、議会が持つ権能を十分に発揮できる体制が図られるよう</w:t>
                      </w:r>
                      <w:r w:rsidR="004C4811">
                        <w:rPr>
                          <w:rFonts w:hint="eastAsia"/>
                        </w:rPr>
                        <w:t>、</w:t>
                      </w:r>
                      <w:r>
                        <w:rPr>
                          <w:rFonts w:hint="eastAsia"/>
                        </w:rPr>
                        <w:t>検討することとし</w:t>
                      </w:r>
                      <w:r w:rsidR="00B0649A">
                        <w:rPr>
                          <w:rFonts w:hint="eastAsia"/>
                        </w:rPr>
                        <w:t>てい</w:t>
                      </w:r>
                      <w:r>
                        <w:rPr>
                          <w:rFonts w:hint="eastAsia"/>
                        </w:rPr>
                        <w:t>ます。</w:t>
                      </w:r>
                    </w:p>
                    <w:p w14:paraId="78CACC36" w14:textId="77777777" w:rsidR="00607B2F" w:rsidRPr="001B5E5F" w:rsidRDefault="00607B2F" w:rsidP="00607B2F">
                      <w:pPr>
                        <w:rPr>
                          <w:color w:val="FF0000"/>
                        </w:rPr>
                      </w:pPr>
                      <w:r>
                        <w:rPr>
                          <w:rFonts w:hint="eastAsia"/>
                        </w:rPr>
                        <w:t xml:space="preserve">　議員定数の条例改正議案は、町民の直接請求による場合及び町長が提出する場合を除き、町民への説明責任を果たすため、委員会又は議員が明確な改正理由を付して提出します。</w:t>
                      </w:r>
                    </w:p>
                    <w:p w14:paraId="17093E50" w14:textId="77777777" w:rsidR="00607B2F" w:rsidRPr="001B5E5F" w:rsidRDefault="00607B2F" w:rsidP="00607B2F">
                      <w:pPr>
                        <w:rPr>
                          <w:color w:val="FF0000"/>
                        </w:rPr>
                      </w:pPr>
                    </w:p>
                  </w:txbxContent>
                </v:textbox>
                <w10:anchorlock/>
              </v:shape>
            </w:pict>
          </mc:Fallback>
        </mc:AlternateContent>
      </w:r>
    </w:p>
    <w:p w14:paraId="1A9409E7" w14:textId="25AF54DE" w:rsidR="00607B2F" w:rsidRPr="006F3A9A" w:rsidRDefault="00607B2F" w:rsidP="007678E0">
      <w:pPr>
        <w:autoSpaceDE w:val="0"/>
        <w:autoSpaceDN w:val="0"/>
        <w:jc w:val="left"/>
        <w:rPr>
          <w:rFonts w:ascii="ＭＳ 明朝" w:eastAsia="ＭＳ 明朝" w:hAnsi="ＭＳ 明朝" w:cs="ＭＳ 明朝"/>
          <w:sz w:val="22"/>
          <w:szCs w:val="22"/>
        </w:rPr>
      </w:pPr>
    </w:p>
    <w:p w14:paraId="566C741C" w14:textId="77777777" w:rsidR="00410262" w:rsidRPr="006F3A9A" w:rsidRDefault="00410262" w:rsidP="007678E0">
      <w:pPr>
        <w:autoSpaceDE w:val="0"/>
        <w:autoSpaceDN w:val="0"/>
        <w:jc w:val="left"/>
        <w:rPr>
          <w:rFonts w:ascii="ＭＳ 明朝" w:eastAsia="ＭＳ 明朝" w:hAnsi="ＭＳ 明朝" w:cs="ＭＳ 明朝"/>
          <w:sz w:val="22"/>
          <w:szCs w:val="22"/>
        </w:rPr>
      </w:pPr>
    </w:p>
    <w:p w14:paraId="00000078" w14:textId="5F518BC8"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(議員報酬)</w:t>
      </w:r>
    </w:p>
    <w:p w14:paraId="00000079" w14:textId="799CF61E"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6</w:t>
      </w:r>
      <w:r w:rsidRPr="006F3A9A">
        <w:rPr>
          <w:rFonts w:ascii="ＭＳ 明朝" w:eastAsia="ＭＳ 明朝" w:hAnsi="ＭＳ 明朝" w:cs="ＭＳ 明朝"/>
          <w:sz w:val="22"/>
          <w:szCs w:val="22"/>
        </w:rPr>
        <w:t>条　議員報酬の改正に当たっ</w:t>
      </w:r>
      <w:r w:rsidR="00E60F22" w:rsidRPr="006F3A9A">
        <w:rPr>
          <w:rFonts w:ascii="ＭＳ 明朝" w:eastAsia="ＭＳ 明朝" w:hAnsi="ＭＳ 明朝" w:cs="ＭＳ 明朝"/>
          <w:sz w:val="22"/>
          <w:szCs w:val="22"/>
        </w:rPr>
        <w:t>て、行財政の現状と課題・将来の予測と展望について十分に考慮</w:t>
      </w:r>
      <w:r w:rsidR="00E60F22"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0000007A" w14:textId="744B7D23"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議員報酬の条例改正案は、法第74条第１項の規定による町民の直接請求があった場合及び町長が提出する場合を除き</w:t>
      </w:r>
      <w:r w:rsidR="00E60F22" w:rsidRPr="006F3A9A">
        <w:rPr>
          <w:rFonts w:ascii="ＭＳ 明朝" w:eastAsia="ＭＳ 明朝" w:hAnsi="ＭＳ 明朝" w:cs="ＭＳ 明朝"/>
          <w:sz w:val="22"/>
          <w:szCs w:val="22"/>
        </w:rPr>
        <w:t>、議員報酬の明確な改正理由を付して、委員会又は議員から提出</w:t>
      </w:r>
      <w:r w:rsidR="00E60F22" w:rsidRPr="006F3A9A">
        <w:rPr>
          <w:rFonts w:ascii="ＭＳ 明朝" w:eastAsia="ＭＳ 明朝" w:hAnsi="ＭＳ 明朝" w:cs="ＭＳ 明朝" w:hint="eastAsia"/>
          <w:sz w:val="22"/>
          <w:szCs w:val="22"/>
        </w:rPr>
        <w:t>する</w:t>
      </w:r>
      <w:r w:rsidRPr="006F3A9A">
        <w:rPr>
          <w:rFonts w:ascii="ＭＳ 明朝" w:eastAsia="ＭＳ 明朝" w:hAnsi="ＭＳ 明朝" w:cs="ＭＳ 明朝"/>
          <w:sz w:val="22"/>
          <w:szCs w:val="22"/>
        </w:rPr>
        <w:t>。</w:t>
      </w:r>
    </w:p>
    <w:p w14:paraId="0000007B" w14:textId="4F2C0D7E"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３　議員報酬は、明和町議会</w:t>
      </w:r>
      <w:r w:rsidR="002149C7" w:rsidRPr="006F3A9A">
        <w:rPr>
          <w:rFonts w:ascii="ＭＳ 明朝" w:eastAsia="ＭＳ 明朝" w:hAnsi="ＭＳ 明朝" w:cs="ＭＳ 明朝" w:hint="eastAsia"/>
          <w:sz w:val="22"/>
          <w:szCs w:val="22"/>
        </w:rPr>
        <w:t>の</w:t>
      </w:r>
      <w:r w:rsidRPr="006F3A9A">
        <w:rPr>
          <w:rFonts w:ascii="ＭＳ 明朝" w:eastAsia="ＭＳ 明朝" w:hAnsi="ＭＳ 明朝" w:cs="ＭＳ 明朝"/>
          <w:sz w:val="22"/>
          <w:szCs w:val="22"/>
        </w:rPr>
        <w:t>議員の議員報酬及び費用弁償等に関する条例</w:t>
      </w:r>
      <w:r w:rsidR="002149C7" w:rsidRPr="006F3A9A">
        <w:rPr>
          <w:rFonts w:ascii="ＭＳ 明朝" w:eastAsia="ＭＳ 明朝" w:hAnsi="ＭＳ 明朝" w:cs="ＭＳ 明朝"/>
          <w:sz w:val="22"/>
          <w:szCs w:val="22"/>
        </w:rPr>
        <w:t xml:space="preserve"> </w:t>
      </w:r>
      <w:r w:rsidRPr="006F3A9A">
        <w:rPr>
          <w:rFonts w:ascii="ＭＳ 明朝" w:eastAsia="ＭＳ 明朝" w:hAnsi="ＭＳ 明朝" w:cs="ＭＳ 明朝"/>
          <w:sz w:val="22"/>
          <w:szCs w:val="22"/>
        </w:rPr>
        <w:t>(昭和33年明和町条例第14号)</w:t>
      </w:r>
      <w:r w:rsidR="00E60F22" w:rsidRPr="006F3A9A">
        <w:rPr>
          <w:rFonts w:ascii="ＭＳ 明朝" w:eastAsia="ＭＳ 明朝" w:hAnsi="ＭＳ 明朝" w:cs="ＭＳ 明朝"/>
          <w:sz w:val="22"/>
          <w:szCs w:val="22"/>
        </w:rPr>
        <w:t>で定め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74DF6612" w14:textId="77777777" w:rsidR="00410262" w:rsidRPr="006F3A9A" w:rsidRDefault="00410262" w:rsidP="000C243F">
      <w:pPr>
        <w:autoSpaceDE w:val="0"/>
        <w:autoSpaceDN w:val="0"/>
        <w:ind w:left="210" w:hanging="210"/>
        <w:jc w:val="left"/>
        <w:rPr>
          <w:rFonts w:ascii="ＭＳ 明朝" w:eastAsia="ＭＳ 明朝" w:hAnsi="ＭＳ 明朝" w:cs="ＭＳ 明朝"/>
          <w:sz w:val="22"/>
          <w:szCs w:val="22"/>
        </w:rPr>
      </w:pPr>
    </w:p>
    <w:p w14:paraId="0000007C" w14:textId="0AA14A78" w:rsidR="0079355C" w:rsidRPr="006F3A9A" w:rsidRDefault="006C3615"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68B28E25" wp14:editId="615452CB">
                <wp:extent cx="6172200" cy="1720850"/>
                <wp:effectExtent l="0" t="0" r="19050" b="12700"/>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20850"/>
                        </a:xfrm>
                        <a:prstGeom prst="rect">
                          <a:avLst/>
                        </a:prstGeom>
                        <a:solidFill>
                          <a:srgbClr val="FFFFFF"/>
                        </a:solidFill>
                        <a:ln w="9525">
                          <a:solidFill>
                            <a:srgbClr val="000000"/>
                          </a:solidFill>
                          <a:miter lim="800000"/>
                          <a:headEnd/>
                          <a:tailEnd/>
                        </a:ln>
                      </wps:spPr>
                      <wps:txbx>
                        <w:txbxContent>
                          <w:p w14:paraId="4CFB26AB" w14:textId="77777777" w:rsidR="006C3615" w:rsidRPr="00E927B4" w:rsidRDefault="006C3615" w:rsidP="006C3615">
                            <w:r w:rsidRPr="00E927B4">
                              <w:rPr>
                                <w:rFonts w:hint="eastAsia"/>
                              </w:rPr>
                              <w:t>【解説】</w:t>
                            </w:r>
                          </w:p>
                          <w:p w14:paraId="5A073EBE" w14:textId="16A35DB9" w:rsidR="006C3615" w:rsidRDefault="006C3615" w:rsidP="006C3615">
                            <w:r>
                              <w:rPr>
                                <w:rFonts w:hint="eastAsia"/>
                              </w:rPr>
                              <w:t xml:space="preserve">　議員報酬は、明和</w:t>
                            </w:r>
                            <w:r w:rsidRPr="003548B6">
                              <w:rPr>
                                <w:rFonts w:hint="eastAsia"/>
                              </w:rPr>
                              <w:t>町議会</w:t>
                            </w:r>
                            <w:r w:rsidR="00B833DE" w:rsidRPr="003548B6">
                              <w:rPr>
                                <w:rFonts w:hint="eastAsia"/>
                              </w:rPr>
                              <w:t>の</w:t>
                            </w:r>
                            <w:r w:rsidRPr="003548B6">
                              <w:rPr>
                                <w:rFonts w:hint="eastAsia"/>
                              </w:rPr>
                              <w:t>議員の議員報酬及び費用弁償等に関する条例で定めていますが、議員定数と同様に、その改正に</w:t>
                            </w:r>
                            <w:r w:rsidR="006F17D0" w:rsidRPr="003548B6">
                              <w:rPr>
                                <w:rFonts w:hint="eastAsia"/>
                              </w:rPr>
                              <w:t>当たって</w:t>
                            </w:r>
                            <w:r w:rsidRPr="003548B6">
                              <w:rPr>
                                <w:rFonts w:hint="eastAsia"/>
                              </w:rPr>
                              <w:t>は、行財政の視点からだけではなく、町政の現状と課題、将来の予測と展望について十分に考慮し、議会が持つ</w:t>
                            </w:r>
                            <w:r>
                              <w:rPr>
                                <w:rFonts w:hint="eastAsia"/>
                              </w:rPr>
                              <w:t>権能を十分に発揮できる体制が図られるよう</w:t>
                            </w:r>
                            <w:r w:rsidR="004C4811">
                              <w:rPr>
                                <w:rFonts w:hint="eastAsia"/>
                              </w:rPr>
                              <w:t>、</w:t>
                            </w:r>
                            <w:r>
                              <w:rPr>
                                <w:rFonts w:hint="eastAsia"/>
                              </w:rPr>
                              <w:t>検討することとし</w:t>
                            </w:r>
                            <w:r w:rsidR="00B0649A">
                              <w:rPr>
                                <w:rFonts w:hint="eastAsia"/>
                              </w:rPr>
                              <w:t>てい</w:t>
                            </w:r>
                            <w:r>
                              <w:rPr>
                                <w:rFonts w:hint="eastAsia"/>
                              </w:rPr>
                              <w:t>ます。</w:t>
                            </w:r>
                          </w:p>
                          <w:p w14:paraId="62FEE9F2" w14:textId="5786E5D9" w:rsidR="006C3615" w:rsidRPr="001B5E5F" w:rsidRDefault="006C3615" w:rsidP="006C3615">
                            <w:pPr>
                              <w:rPr>
                                <w:color w:val="FF0000"/>
                              </w:rPr>
                            </w:pPr>
                            <w:r>
                              <w:rPr>
                                <w:rFonts w:hint="eastAsia"/>
                              </w:rPr>
                              <w:t xml:space="preserve">　議員報酬の条例改正議案</w:t>
                            </w:r>
                            <w:r w:rsidR="006B7D04">
                              <w:rPr>
                                <w:rFonts w:hint="eastAsia"/>
                              </w:rPr>
                              <w:t>は</w:t>
                            </w:r>
                            <w:r>
                              <w:rPr>
                                <w:rFonts w:hint="eastAsia"/>
                              </w:rPr>
                              <w:t>、町民の直接請求による場合及び町長が提出する場合を除き、町民への説明責任を果たすため、委員会又は議員が明確な改正理由を付して提出します。</w:t>
                            </w:r>
                          </w:p>
                        </w:txbxContent>
                      </wps:txbx>
                      <wps:bodyPr rot="0" vert="horz" wrap="square" lIns="91440" tIns="45720" rIns="91440" bIns="45720" anchor="t" anchorCtr="0">
                        <a:noAutofit/>
                      </wps:bodyPr>
                    </wps:wsp>
                  </a:graphicData>
                </a:graphic>
              </wp:inline>
            </w:drawing>
          </mc:Choice>
          <mc:Fallback>
            <w:pict>
              <v:shape w14:anchorId="68B28E25" id="テキスト ボックス 18" o:spid="_x0000_s1042" type="#_x0000_t202" style="width:486pt;height: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">
                <v:textbox>
                  <w:txbxContent>
                    <w:p w14:paraId="4CFB26AB" w14:textId="77777777" w:rsidR="006C3615" w:rsidRPr="00E927B4" w:rsidRDefault="006C3615" w:rsidP="006C3615">
                      <w:r w:rsidRPr="00E927B4">
                        <w:rPr>
                          <w:rFonts w:hint="eastAsia"/>
                        </w:rPr>
                        <w:t>【解説】</w:t>
                      </w:r>
                    </w:p>
                    <w:p w14:paraId="5A073EBE" w14:textId="16A35DB9" w:rsidR="006C3615" w:rsidRDefault="006C3615" w:rsidP="006C3615">
                      <w:r>
                        <w:rPr>
                          <w:rFonts w:hint="eastAsia"/>
                        </w:rPr>
                        <w:t xml:space="preserve">　議員報酬は、明和</w:t>
                      </w:r>
                      <w:r w:rsidRPr="003548B6">
                        <w:rPr>
                          <w:rFonts w:hint="eastAsia"/>
                        </w:rPr>
                        <w:t>町議会</w:t>
                      </w:r>
                      <w:r w:rsidR="00B833DE" w:rsidRPr="003548B6">
                        <w:rPr>
                          <w:rFonts w:hint="eastAsia"/>
                        </w:rPr>
                        <w:t>の</w:t>
                      </w:r>
                      <w:r w:rsidRPr="003548B6">
                        <w:rPr>
                          <w:rFonts w:hint="eastAsia"/>
                        </w:rPr>
                        <w:t>議員の議員報酬及び費用弁償等に関する条例で定めていますが、議員定数と同様に、その改正に</w:t>
                      </w:r>
                      <w:r w:rsidR="006F17D0" w:rsidRPr="003548B6">
                        <w:rPr>
                          <w:rFonts w:hint="eastAsia"/>
                        </w:rPr>
                        <w:t>当たって</w:t>
                      </w:r>
                      <w:r w:rsidRPr="003548B6">
                        <w:rPr>
                          <w:rFonts w:hint="eastAsia"/>
                        </w:rPr>
                        <w:t>は、行財政の視点からだけではなく、町政の現状と課題、将来の予測と展望について十分に考慮し、議会が持つ</w:t>
                      </w:r>
                      <w:r>
                        <w:rPr>
                          <w:rFonts w:hint="eastAsia"/>
                        </w:rPr>
                        <w:t>権能を十分に発揮できる体制が図られるよう</w:t>
                      </w:r>
                      <w:r w:rsidR="004C4811">
                        <w:rPr>
                          <w:rFonts w:hint="eastAsia"/>
                        </w:rPr>
                        <w:t>、</w:t>
                      </w:r>
                      <w:r>
                        <w:rPr>
                          <w:rFonts w:hint="eastAsia"/>
                        </w:rPr>
                        <w:t>検討することとし</w:t>
                      </w:r>
                      <w:r w:rsidR="00B0649A">
                        <w:rPr>
                          <w:rFonts w:hint="eastAsia"/>
                        </w:rPr>
                        <w:t>てい</w:t>
                      </w:r>
                      <w:r>
                        <w:rPr>
                          <w:rFonts w:hint="eastAsia"/>
                        </w:rPr>
                        <w:t>ます。</w:t>
                      </w:r>
                    </w:p>
                    <w:p w14:paraId="62FEE9F2" w14:textId="5786E5D9" w:rsidR="006C3615" w:rsidRPr="001B5E5F" w:rsidRDefault="006C3615" w:rsidP="006C3615">
                      <w:pPr>
                        <w:rPr>
                          <w:color w:val="FF0000"/>
                        </w:rPr>
                      </w:pPr>
                      <w:r>
                        <w:rPr>
                          <w:rFonts w:hint="eastAsia"/>
                        </w:rPr>
                        <w:t xml:space="preserve">　議員報酬の条例改正議案</w:t>
                      </w:r>
                      <w:r w:rsidR="006B7D04">
                        <w:rPr>
                          <w:rFonts w:hint="eastAsia"/>
                        </w:rPr>
                        <w:t>は</w:t>
                      </w:r>
                      <w:r>
                        <w:rPr>
                          <w:rFonts w:hint="eastAsia"/>
                        </w:rPr>
                        <w:t>、町民の直接請求による場合及び町長が提出する場合を除き、町民への説明責任を果たすため、委員会又は議員が明確な改正理由を付して提出します。</w:t>
                      </w:r>
                    </w:p>
                  </w:txbxContent>
                </v:textbox>
                <w10:anchorlock/>
              </v:shape>
            </w:pict>
          </mc:Fallback>
        </mc:AlternateContent>
      </w:r>
    </w:p>
    <w:p w14:paraId="26F45619" w14:textId="3DE6C5AC" w:rsidR="006C3615" w:rsidRPr="006F3A9A" w:rsidRDefault="006C3615" w:rsidP="000C243F">
      <w:pPr>
        <w:autoSpaceDE w:val="0"/>
        <w:autoSpaceDN w:val="0"/>
        <w:ind w:left="210" w:hanging="210"/>
        <w:jc w:val="left"/>
        <w:rPr>
          <w:rFonts w:ascii="ＭＳ 明朝" w:eastAsia="ＭＳ 明朝" w:hAnsi="ＭＳ 明朝" w:cs="ＭＳ 明朝"/>
          <w:sz w:val="22"/>
          <w:szCs w:val="22"/>
        </w:rPr>
      </w:pPr>
    </w:p>
    <w:p w14:paraId="11319D03" w14:textId="77777777" w:rsidR="00410262" w:rsidRPr="006F3A9A" w:rsidRDefault="00410262" w:rsidP="007B00A8">
      <w:pPr>
        <w:autoSpaceDE w:val="0"/>
        <w:autoSpaceDN w:val="0"/>
        <w:jc w:val="left"/>
        <w:rPr>
          <w:rFonts w:ascii="ＭＳ 明朝" w:eastAsia="ＭＳ 明朝" w:hAnsi="ＭＳ 明朝" w:cs="ＭＳ 明朝"/>
          <w:sz w:val="22"/>
          <w:szCs w:val="22"/>
        </w:rPr>
      </w:pPr>
    </w:p>
    <w:p w14:paraId="0000007D" w14:textId="1B0FBD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(議員報酬の減額)</w:t>
      </w:r>
    </w:p>
    <w:p w14:paraId="0000007E" w14:textId="10867E3B"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7</w:t>
      </w:r>
      <w:r w:rsidRPr="006F3A9A">
        <w:rPr>
          <w:rFonts w:ascii="ＭＳ 明朝" w:eastAsia="ＭＳ 明朝" w:hAnsi="ＭＳ 明朝" w:cs="ＭＳ 明朝"/>
          <w:sz w:val="22"/>
          <w:szCs w:val="22"/>
        </w:rPr>
        <w:t>条　議員</w:t>
      </w:r>
      <w:r w:rsidR="00E60F22" w:rsidRPr="006F3A9A">
        <w:rPr>
          <w:rFonts w:ascii="ＭＳ 明朝" w:eastAsia="ＭＳ 明朝" w:hAnsi="ＭＳ 明朝" w:cs="ＭＳ 明朝"/>
          <w:sz w:val="22"/>
          <w:szCs w:val="22"/>
        </w:rPr>
        <w:t>が長期</w:t>
      </w:r>
      <w:proofErr w:type="gramStart"/>
      <w:r w:rsidR="00E60F22" w:rsidRPr="006F3A9A">
        <w:rPr>
          <w:rFonts w:ascii="ＭＳ 明朝" w:eastAsia="ＭＳ 明朝" w:hAnsi="ＭＳ 明朝" w:cs="ＭＳ 明朝"/>
          <w:sz w:val="22"/>
          <w:szCs w:val="22"/>
        </w:rPr>
        <w:t>にわたり</w:t>
      </w:r>
      <w:proofErr w:type="gramEnd"/>
      <w:r w:rsidR="00E60F22" w:rsidRPr="006F3A9A">
        <w:rPr>
          <w:rFonts w:ascii="ＭＳ 明朝" w:eastAsia="ＭＳ 明朝" w:hAnsi="ＭＳ 明朝" w:cs="ＭＳ 明朝"/>
          <w:sz w:val="22"/>
          <w:szCs w:val="22"/>
        </w:rPr>
        <w:t>議会活動ができない場合は、議員報酬の減額を行</w:t>
      </w:r>
      <w:r w:rsidR="00E60F22" w:rsidRPr="006F3A9A">
        <w:rPr>
          <w:rFonts w:ascii="ＭＳ 明朝" w:eastAsia="ＭＳ 明朝" w:hAnsi="ＭＳ 明朝" w:cs="ＭＳ 明朝" w:hint="eastAsia"/>
          <w:sz w:val="22"/>
          <w:szCs w:val="22"/>
        </w:rPr>
        <w:t>う</w:t>
      </w:r>
      <w:r w:rsidRPr="006F3A9A">
        <w:rPr>
          <w:rFonts w:ascii="ＭＳ 明朝" w:eastAsia="ＭＳ 明朝" w:hAnsi="ＭＳ 明朝" w:cs="ＭＳ 明朝"/>
          <w:sz w:val="22"/>
          <w:szCs w:val="22"/>
        </w:rPr>
        <w:t>。</w:t>
      </w:r>
    </w:p>
    <w:p w14:paraId="0000007F" w14:textId="3BAE7DA7"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議員報酬の減額については、明和町議会</w:t>
      </w:r>
      <w:r w:rsidR="002149C7" w:rsidRPr="006F3A9A">
        <w:rPr>
          <w:rFonts w:ascii="ＭＳ 明朝" w:eastAsia="ＭＳ 明朝" w:hAnsi="ＭＳ 明朝" w:cs="ＭＳ 明朝" w:hint="eastAsia"/>
          <w:sz w:val="22"/>
          <w:szCs w:val="22"/>
        </w:rPr>
        <w:t>の</w:t>
      </w:r>
      <w:r w:rsidRPr="006F3A9A">
        <w:rPr>
          <w:rFonts w:ascii="ＭＳ 明朝" w:eastAsia="ＭＳ 明朝" w:hAnsi="ＭＳ 明朝" w:cs="ＭＳ 明朝"/>
          <w:sz w:val="22"/>
          <w:szCs w:val="22"/>
        </w:rPr>
        <w:t>議員の</w:t>
      </w:r>
      <w:r w:rsidR="00E60F22" w:rsidRPr="006F3A9A">
        <w:rPr>
          <w:rFonts w:ascii="ＭＳ 明朝" w:eastAsia="ＭＳ 明朝" w:hAnsi="ＭＳ 明朝" w:cs="ＭＳ 明朝"/>
          <w:sz w:val="22"/>
          <w:szCs w:val="22"/>
        </w:rPr>
        <w:t>議員報酬及び費用弁償等に関する条例で定め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43D378FC" w14:textId="0C127F27" w:rsidR="006C3615" w:rsidRPr="006F3A9A" w:rsidRDefault="006C3615" w:rsidP="000C243F">
      <w:pPr>
        <w:autoSpaceDE w:val="0"/>
        <w:autoSpaceDN w:val="0"/>
        <w:ind w:left="210" w:hanging="210"/>
        <w:jc w:val="left"/>
        <w:rPr>
          <w:rFonts w:ascii="ＭＳ 明朝" w:eastAsia="ＭＳ 明朝" w:hAnsi="ＭＳ 明朝" w:cs="ＭＳ 明朝"/>
          <w:sz w:val="22"/>
          <w:szCs w:val="22"/>
        </w:rPr>
      </w:pPr>
    </w:p>
    <w:p w14:paraId="4D378E15" w14:textId="3CA4A5CD" w:rsidR="006C3615" w:rsidRPr="006F3A9A" w:rsidRDefault="00FC7D96"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w:lastRenderedPageBreak/>
        <mc:AlternateContent>
          <mc:Choice Requires="wps">
            <w:drawing>
              <wp:inline distT="0" distB="0" distL="0" distR="0" wp14:anchorId="329D5E4D" wp14:editId="2B6EB501">
                <wp:extent cx="6172200" cy="1263650"/>
                <wp:effectExtent l="0" t="0" r="19050" b="12700"/>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63650"/>
                        </a:xfrm>
                        <a:prstGeom prst="rect">
                          <a:avLst/>
                        </a:prstGeom>
                        <a:solidFill>
                          <a:srgbClr val="FFFFFF"/>
                        </a:solidFill>
                        <a:ln w="9525">
                          <a:solidFill>
                            <a:srgbClr val="000000"/>
                          </a:solidFill>
                          <a:miter lim="800000"/>
                          <a:headEnd/>
                          <a:tailEnd/>
                        </a:ln>
                      </wps:spPr>
                      <wps:txbx>
                        <w:txbxContent>
                          <w:p w14:paraId="2F632B37" w14:textId="77777777" w:rsidR="006C3615" w:rsidRPr="00E927B4" w:rsidRDefault="006C3615" w:rsidP="006C3615">
                            <w:r w:rsidRPr="00E927B4">
                              <w:rPr>
                                <w:rFonts w:hint="eastAsia"/>
                              </w:rPr>
                              <w:t>【解説】</w:t>
                            </w:r>
                          </w:p>
                          <w:p w14:paraId="3E31EDD9" w14:textId="1D5AF90B" w:rsidR="006C3615" w:rsidRPr="001B5E5F" w:rsidRDefault="006C3615" w:rsidP="006C3615">
                            <w:pPr>
                              <w:rPr>
                                <w:color w:val="FF0000"/>
                              </w:rPr>
                            </w:pPr>
                            <w:r>
                              <w:rPr>
                                <w:rFonts w:hint="eastAsia"/>
                              </w:rPr>
                              <w:t xml:space="preserve">　</w:t>
                            </w:r>
                            <w:r w:rsidR="000D41BF" w:rsidRPr="000D41BF">
                              <w:rPr>
                                <w:rFonts w:hint="eastAsia"/>
                              </w:rPr>
                              <w:t>議員が得た報酬を自主的に返納することは公職選挙法第</w:t>
                            </w:r>
                            <w:r w:rsidR="000D41BF" w:rsidRPr="000D41BF">
                              <w:t>199</w:t>
                            </w:r>
                            <w:r w:rsidR="000D41BF" w:rsidRPr="0002231F">
                              <w:t>条の２で禁止されている寄附に該当</w:t>
                            </w:r>
                            <w:r w:rsidR="000D41BF" w:rsidRPr="0002231F">
                              <w:rPr>
                                <w:rFonts w:hint="eastAsia"/>
                              </w:rPr>
                              <w:t>するた</w:t>
                            </w:r>
                            <w:r w:rsidRPr="0002231F">
                              <w:rPr>
                                <w:rFonts w:hint="eastAsia"/>
                              </w:rPr>
                              <w:t>め、長期間議会活動ができない議員の議員報酬については</w:t>
                            </w:r>
                            <w:r w:rsidR="002C5BA1" w:rsidRPr="0002231F">
                              <w:rPr>
                                <w:rFonts w:hint="eastAsia"/>
                              </w:rPr>
                              <w:t>、</w:t>
                            </w:r>
                            <w:r w:rsidRPr="0002231F">
                              <w:rPr>
                                <w:rFonts w:hint="eastAsia"/>
                              </w:rPr>
                              <w:t>その期間に応じ減額ができるように明和町議会</w:t>
                            </w:r>
                            <w:r w:rsidR="00032087" w:rsidRPr="0002231F">
                              <w:rPr>
                                <w:rFonts w:hint="eastAsia"/>
                              </w:rPr>
                              <w:t>の</w:t>
                            </w:r>
                            <w:r w:rsidRPr="0002231F">
                              <w:rPr>
                                <w:rFonts w:hint="eastAsia"/>
                              </w:rPr>
                              <w:t>議員の議員報酬及び費用弁償等に関する条例の特例に関する条例で定めています。</w:t>
                            </w:r>
                          </w:p>
                        </w:txbxContent>
                      </wps:txbx>
                      <wps:bodyPr rot="0" vert="horz" wrap="square" lIns="91440" tIns="45720" rIns="91440" bIns="45720" anchor="t" anchorCtr="0">
                        <a:noAutofit/>
                      </wps:bodyPr>
                    </wps:wsp>
                  </a:graphicData>
                </a:graphic>
              </wp:inline>
            </w:drawing>
          </mc:Choice>
          <mc:Fallback>
            <w:pict>
              <v:shape w14:anchorId="329D5E4D" id="テキスト ボックス 19" o:spid="_x0000_s1043" type="#_x0000_t202" style="width:486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">
                <v:textbox>
                  <w:txbxContent>
                    <w:p w14:paraId="2F632B37" w14:textId="77777777" w:rsidR="006C3615" w:rsidRPr="00E927B4" w:rsidRDefault="006C3615" w:rsidP="006C3615">
                      <w:r w:rsidRPr="00E927B4">
                        <w:rPr>
                          <w:rFonts w:hint="eastAsia"/>
                        </w:rPr>
                        <w:t>【解説】</w:t>
                      </w:r>
                    </w:p>
                    <w:p w14:paraId="3E31EDD9" w14:textId="1D5AF90B" w:rsidR="006C3615" w:rsidRPr="001B5E5F" w:rsidRDefault="006C3615" w:rsidP="006C3615">
                      <w:pPr>
                        <w:rPr>
                          <w:color w:val="FF0000"/>
                        </w:rPr>
                      </w:pPr>
                      <w:r>
                        <w:rPr>
                          <w:rFonts w:hint="eastAsia"/>
                        </w:rPr>
                        <w:t xml:space="preserve">　</w:t>
                      </w:r>
                      <w:r w:rsidR="000D41BF" w:rsidRPr="000D41BF">
                        <w:rPr>
                          <w:rFonts w:hint="eastAsia"/>
                        </w:rPr>
                        <w:t>議員が得た報酬を自主的に返納することは公職選挙法第</w:t>
                      </w:r>
                      <w:r w:rsidR="000D41BF" w:rsidRPr="000D41BF">
                        <w:t>199</w:t>
                      </w:r>
                      <w:r w:rsidR="000D41BF" w:rsidRPr="0002231F">
                        <w:t>条の２で禁止されている寄附に該当</w:t>
                      </w:r>
                      <w:r w:rsidR="000D41BF" w:rsidRPr="0002231F">
                        <w:rPr>
                          <w:rFonts w:hint="eastAsia"/>
                        </w:rPr>
                        <w:t>するた</w:t>
                      </w:r>
                      <w:r w:rsidRPr="0002231F">
                        <w:rPr>
                          <w:rFonts w:hint="eastAsia"/>
                        </w:rPr>
                        <w:t>め、長期間議会活動ができない議員の議員報酬については</w:t>
                      </w:r>
                      <w:r w:rsidR="002C5BA1" w:rsidRPr="0002231F">
                        <w:rPr>
                          <w:rFonts w:hint="eastAsia"/>
                        </w:rPr>
                        <w:t>、</w:t>
                      </w:r>
                      <w:r w:rsidRPr="0002231F">
                        <w:rPr>
                          <w:rFonts w:hint="eastAsia"/>
                        </w:rPr>
                        <w:t>その期間に応じ減額ができるように明和町議会</w:t>
                      </w:r>
                      <w:r w:rsidR="00032087" w:rsidRPr="0002231F">
                        <w:rPr>
                          <w:rFonts w:hint="eastAsia"/>
                        </w:rPr>
                        <w:t>の</w:t>
                      </w:r>
                      <w:r w:rsidRPr="0002231F">
                        <w:rPr>
                          <w:rFonts w:hint="eastAsia"/>
                        </w:rPr>
                        <w:t>議員の議員報酬及び費用弁償等に関する条例の特例に関する条例で定めています。</w:t>
                      </w:r>
                    </w:p>
                  </w:txbxContent>
                </v:textbox>
                <w10:anchorlock/>
              </v:shape>
            </w:pict>
          </mc:Fallback>
        </mc:AlternateContent>
      </w:r>
    </w:p>
    <w:p w14:paraId="3980FA9B" w14:textId="670069C0" w:rsidR="006C3615" w:rsidRPr="006F3A9A" w:rsidRDefault="006C3615" w:rsidP="000C243F">
      <w:pPr>
        <w:autoSpaceDE w:val="0"/>
        <w:autoSpaceDN w:val="0"/>
        <w:ind w:left="210" w:hanging="210"/>
        <w:jc w:val="left"/>
        <w:rPr>
          <w:rFonts w:ascii="ＭＳ 明朝" w:eastAsia="ＭＳ 明朝" w:hAnsi="ＭＳ 明朝" w:cs="ＭＳ 明朝"/>
          <w:sz w:val="22"/>
          <w:szCs w:val="22"/>
        </w:rPr>
      </w:pPr>
    </w:p>
    <w:p w14:paraId="35146879" w14:textId="0FA91BCD" w:rsidR="00B256D5" w:rsidRPr="006F3A9A" w:rsidRDefault="00B256D5"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w:t>
      </w:r>
      <w:r w:rsidRPr="006F3A9A">
        <w:rPr>
          <w:rFonts w:ascii="ＭＳ 明朝" w:eastAsia="ＭＳ 明朝" w:hAnsi="ＭＳ 明朝" w:cs="ＭＳ 明朝" w:hint="eastAsia"/>
          <w:b/>
          <w:sz w:val="22"/>
          <w:szCs w:val="22"/>
        </w:rPr>
        <w:t>９</w:t>
      </w:r>
      <w:r w:rsidRPr="006F3A9A">
        <w:rPr>
          <w:rFonts w:ascii="ＭＳ 明朝" w:eastAsia="ＭＳ 明朝" w:hAnsi="ＭＳ 明朝" w:cs="ＭＳ 明朝"/>
          <w:b/>
          <w:sz w:val="22"/>
          <w:szCs w:val="22"/>
        </w:rPr>
        <w:t xml:space="preserve">章　</w:t>
      </w:r>
      <w:r w:rsidR="00FC7D96" w:rsidRPr="006F3A9A">
        <w:rPr>
          <w:rFonts w:ascii="ＭＳ 明朝" w:eastAsia="ＭＳ 明朝" w:hAnsi="ＭＳ 明朝" w:cs="ＭＳ 明朝" w:hint="eastAsia"/>
          <w:b/>
          <w:sz w:val="22"/>
          <w:szCs w:val="22"/>
        </w:rPr>
        <w:t>最高規範性及び見直し</w:t>
      </w:r>
    </w:p>
    <w:p w14:paraId="00000082" w14:textId="77777777" w:rsidR="0079355C" w:rsidRPr="006F3A9A" w:rsidRDefault="0079355C" w:rsidP="000C243F">
      <w:pPr>
        <w:autoSpaceDE w:val="0"/>
        <w:autoSpaceDN w:val="0"/>
        <w:jc w:val="left"/>
        <w:rPr>
          <w:rFonts w:ascii="ＭＳ 明朝" w:eastAsia="ＭＳ 明朝" w:hAnsi="ＭＳ 明朝" w:cs="ＭＳ 明朝"/>
          <w:b/>
          <w:sz w:val="22"/>
          <w:szCs w:val="22"/>
        </w:rPr>
      </w:pPr>
    </w:p>
    <w:p w14:paraId="00000083"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(最高規範性)</w:t>
      </w:r>
    </w:p>
    <w:p w14:paraId="00000084" w14:textId="42840CD1"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第1</w:t>
      </w:r>
      <w:r w:rsidR="0002231F">
        <w:rPr>
          <w:rFonts w:ascii="ＭＳ 明朝" w:eastAsia="ＭＳ 明朝" w:hAnsi="ＭＳ 明朝" w:cs="ＭＳ 明朝" w:hint="eastAsia"/>
          <w:sz w:val="22"/>
          <w:szCs w:val="22"/>
        </w:rPr>
        <w:t>8</w:t>
      </w:r>
      <w:r w:rsidRPr="006F3A9A">
        <w:rPr>
          <w:rFonts w:ascii="ＭＳ 明朝" w:eastAsia="ＭＳ 明朝" w:hAnsi="ＭＳ 明朝" w:cs="ＭＳ 明朝"/>
          <w:sz w:val="22"/>
          <w:szCs w:val="22"/>
        </w:rPr>
        <w:t>条　この条例は、議会運営における最高規範であり、議会に関する条例・規則・規程等の制定・改廃を行う場合において、この条例の趣旨を</w:t>
      </w:r>
      <w:r w:rsidR="00E60F22" w:rsidRPr="006F3A9A">
        <w:rPr>
          <w:rFonts w:ascii="Quattrocento Sans" w:eastAsia="Quattrocento Sans" w:hAnsi="Quattrocento Sans" w:cs="Quattrocento Sans"/>
          <w:sz w:val="22"/>
          <w:szCs w:val="22"/>
        </w:rPr>
        <w:t>尊重し、従わなければな</w:t>
      </w:r>
      <w:r w:rsidR="00E60F22" w:rsidRPr="006F3A9A">
        <w:rPr>
          <w:rFonts w:asciiTheme="minorEastAsia" w:eastAsiaTheme="minorEastAsia" w:hAnsiTheme="minorEastAsia" w:cs="Quattrocento Sans" w:hint="eastAsia"/>
          <w:sz w:val="22"/>
          <w:szCs w:val="22"/>
        </w:rPr>
        <w:t>らない</w:t>
      </w:r>
      <w:r w:rsidRPr="006F3A9A">
        <w:rPr>
          <w:rFonts w:ascii="ＭＳ 明朝" w:eastAsia="ＭＳ 明朝" w:hAnsi="ＭＳ 明朝" w:cs="ＭＳ 明朝"/>
          <w:sz w:val="22"/>
          <w:szCs w:val="22"/>
        </w:rPr>
        <w:t>。</w:t>
      </w:r>
    </w:p>
    <w:p w14:paraId="00000085" w14:textId="0AAEAC92" w:rsidR="0079355C" w:rsidRPr="006F3A9A" w:rsidRDefault="00546BB7" w:rsidP="000C243F">
      <w:pPr>
        <w:autoSpaceDE w:val="0"/>
        <w:autoSpaceDN w:val="0"/>
        <w:ind w:left="220" w:hanging="22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２　議会は、日本国憲法・法律及び</w:t>
      </w:r>
      <w:r w:rsidR="00E60F22" w:rsidRPr="006F3A9A">
        <w:rPr>
          <w:rFonts w:ascii="ＭＳ 明朝" w:eastAsia="ＭＳ 明朝" w:hAnsi="ＭＳ 明朝" w:cs="ＭＳ 明朝"/>
          <w:sz w:val="22"/>
          <w:szCs w:val="22"/>
        </w:rPr>
        <w:t>その他の法令を遵守し、この条例に照らして運用しなければな</w:t>
      </w:r>
      <w:r w:rsidR="00E60F22" w:rsidRPr="006F3A9A">
        <w:rPr>
          <w:rFonts w:ascii="ＭＳ 明朝" w:eastAsia="ＭＳ 明朝" w:hAnsi="ＭＳ 明朝" w:cs="ＭＳ 明朝" w:hint="eastAsia"/>
          <w:sz w:val="22"/>
          <w:szCs w:val="22"/>
        </w:rPr>
        <w:t>らない</w:t>
      </w:r>
      <w:r w:rsidRPr="006F3A9A">
        <w:rPr>
          <w:rFonts w:ascii="ＭＳ 明朝" w:eastAsia="ＭＳ 明朝" w:hAnsi="ＭＳ 明朝" w:cs="ＭＳ 明朝"/>
          <w:sz w:val="22"/>
          <w:szCs w:val="22"/>
        </w:rPr>
        <w:t>。</w:t>
      </w:r>
    </w:p>
    <w:p w14:paraId="2598C8CA" w14:textId="77777777" w:rsidR="00410262" w:rsidRPr="006F3A9A" w:rsidRDefault="00410262" w:rsidP="000C243F">
      <w:pPr>
        <w:autoSpaceDE w:val="0"/>
        <w:autoSpaceDN w:val="0"/>
        <w:ind w:left="220" w:hanging="220"/>
        <w:jc w:val="left"/>
        <w:rPr>
          <w:rFonts w:ascii="ＭＳ 明朝" w:eastAsia="ＭＳ 明朝" w:hAnsi="ＭＳ 明朝" w:cs="ＭＳ 明朝"/>
          <w:sz w:val="22"/>
          <w:szCs w:val="22"/>
        </w:rPr>
      </w:pPr>
    </w:p>
    <w:p w14:paraId="00000086" w14:textId="6127BC6C" w:rsidR="0079355C" w:rsidRPr="006F3A9A" w:rsidRDefault="0010210C" w:rsidP="000C243F">
      <w:pPr>
        <w:autoSpaceDE w:val="0"/>
        <w:autoSpaceDN w:val="0"/>
        <w:ind w:left="220" w:hanging="22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4C74578C" wp14:editId="7085C2FF">
                <wp:extent cx="6172200" cy="1320800"/>
                <wp:effectExtent l="0" t="0" r="19050" b="12700"/>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20800"/>
                        </a:xfrm>
                        <a:prstGeom prst="rect">
                          <a:avLst/>
                        </a:prstGeom>
                        <a:solidFill>
                          <a:srgbClr val="FFFFFF"/>
                        </a:solidFill>
                        <a:ln w="9525">
                          <a:solidFill>
                            <a:srgbClr val="000000"/>
                          </a:solidFill>
                          <a:miter lim="800000"/>
                          <a:headEnd/>
                          <a:tailEnd/>
                        </a:ln>
                      </wps:spPr>
                      <wps:txbx>
                        <w:txbxContent>
                          <w:p w14:paraId="60BAC626" w14:textId="77777777" w:rsidR="0010210C" w:rsidRPr="00E927B4" w:rsidRDefault="0010210C" w:rsidP="0010210C">
                            <w:r w:rsidRPr="00E927B4">
                              <w:rPr>
                                <w:rFonts w:hint="eastAsia"/>
                              </w:rPr>
                              <w:t>【解説】</w:t>
                            </w:r>
                          </w:p>
                          <w:p w14:paraId="78507B10" w14:textId="61320CCF" w:rsidR="0010210C" w:rsidRDefault="0010210C" w:rsidP="0010210C">
                            <w:r>
                              <w:rPr>
                                <w:rFonts w:hint="eastAsia"/>
                              </w:rPr>
                              <w:t xml:space="preserve">　この条例が明和町議会における最高規範であること</w:t>
                            </w:r>
                            <w:r w:rsidR="00111D70">
                              <w:rPr>
                                <w:rFonts w:hint="eastAsia"/>
                              </w:rPr>
                              <w:t>、ならびに</w:t>
                            </w:r>
                            <w:r>
                              <w:rPr>
                                <w:rFonts w:hint="eastAsia"/>
                              </w:rPr>
                              <w:t>他の条例との関係を定め</w:t>
                            </w:r>
                            <w:r w:rsidR="00B0649A">
                              <w:rPr>
                                <w:rFonts w:hint="eastAsia"/>
                              </w:rPr>
                              <w:t>ています</w:t>
                            </w:r>
                            <w:r>
                              <w:rPr>
                                <w:rFonts w:hint="eastAsia"/>
                              </w:rPr>
                              <w:t>。</w:t>
                            </w:r>
                          </w:p>
                          <w:p w14:paraId="1EA814F1" w14:textId="534B0E3A" w:rsidR="00904CBB" w:rsidRDefault="00904CBB" w:rsidP="0010210C">
                            <w:r>
                              <w:rPr>
                                <w:rFonts w:hint="eastAsia"/>
                              </w:rPr>
                              <w:t xml:space="preserve">　</w:t>
                            </w:r>
                            <w:r>
                              <w:t>また、憲法や法律における</w:t>
                            </w:r>
                            <w:r>
                              <w:rPr>
                                <w:rFonts w:hint="eastAsia"/>
                              </w:rPr>
                              <w:t>議会</w:t>
                            </w:r>
                            <w:r>
                              <w:t>に関する条項の解釈に</w:t>
                            </w:r>
                            <w:r>
                              <w:rPr>
                                <w:rFonts w:hint="eastAsia"/>
                              </w:rPr>
                              <w:t>ついても</w:t>
                            </w:r>
                            <w:r>
                              <w:t>、</w:t>
                            </w:r>
                            <w:r>
                              <w:rPr>
                                <w:rFonts w:hint="eastAsia"/>
                              </w:rPr>
                              <w:t>地方</w:t>
                            </w:r>
                            <w:r>
                              <w:t>と国が対等</w:t>
                            </w:r>
                            <w:r w:rsidR="00B0649A">
                              <w:rPr>
                                <w:rFonts w:hint="eastAsia"/>
                              </w:rPr>
                              <w:t>・</w:t>
                            </w:r>
                            <w:r>
                              <w:rPr>
                                <w:rFonts w:hint="eastAsia"/>
                              </w:rPr>
                              <w:t>同格</w:t>
                            </w:r>
                            <w:r>
                              <w:t>であることから、必ずこの条例に沿った判断をすることを規定し</w:t>
                            </w:r>
                            <w:r w:rsidR="00B0649A">
                              <w:rPr>
                                <w:rFonts w:hint="eastAsia"/>
                              </w:rPr>
                              <w:t>ています</w:t>
                            </w:r>
                            <w:r>
                              <w:t>。</w:t>
                            </w:r>
                          </w:p>
                        </w:txbxContent>
                      </wps:txbx>
                      <wps:bodyPr rot="0" vert="horz" wrap="square" lIns="91440" tIns="45720" rIns="91440" bIns="45720" anchor="t" anchorCtr="0">
                        <a:noAutofit/>
                      </wps:bodyPr>
                    </wps:wsp>
                  </a:graphicData>
                </a:graphic>
              </wp:inline>
            </w:drawing>
          </mc:Choice>
          <mc:Fallback>
            <w:pict>
              <v:shape w14:anchorId="4C74578C" id="テキスト ボックス 14" o:spid="_x0000_s1044" type="#_x0000_t202" style="width:486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">
                <v:textbox>
                  <w:txbxContent>
                    <w:p w14:paraId="60BAC626" w14:textId="77777777" w:rsidR="0010210C" w:rsidRPr="00E927B4" w:rsidRDefault="0010210C" w:rsidP="0010210C">
                      <w:r w:rsidRPr="00E927B4">
                        <w:rPr>
                          <w:rFonts w:hint="eastAsia"/>
                        </w:rPr>
                        <w:t>【解説】</w:t>
                      </w:r>
                    </w:p>
                    <w:p w14:paraId="78507B10" w14:textId="61320CCF" w:rsidR="0010210C" w:rsidRDefault="0010210C" w:rsidP="0010210C">
                      <w:r>
                        <w:rPr>
                          <w:rFonts w:hint="eastAsia"/>
                        </w:rPr>
                        <w:t xml:space="preserve">　この条例が明和町議会における最高規範であること</w:t>
                      </w:r>
                      <w:r w:rsidR="00111D70">
                        <w:rPr>
                          <w:rFonts w:hint="eastAsia"/>
                        </w:rPr>
                        <w:t>、ならびに</w:t>
                      </w:r>
                      <w:r>
                        <w:rPr>
                          <w:rFonts w:hint="eastAsia"/>
                        </w:rPr>
                        <w:t>他の条例との関係を定め</w:t>
                      </w:r>
                      <w:r w:rsidR="00B0649A">
                        <w:rPr>
                          <w:rFonts w:hint="eastAsia"/>
                        </w:rPr>
                        <w:t>ています</w:t>
                      </w:r>
                      <w:r>
                        <w:rPr>
                          <w:rFonts w:hint="eastAsia"/>
                        </w:rPr>
                        <w:t>。</w:t>
                      </w:r>
                    </w:p>
                    <w:p w14:paraId="1EA814F1" w14:textId="534B0E3A" w:rsidR="00904CBB" w:rsidRDefault="00904CBB" w:rsidP="0010210C">
                      <w:r>
                        <w:rPr>
                          <w:rFonts w:hint="eastAsia"/>
                        </w:rPr>
                        <w:t xml:space="preserve">　</w:t>
                      </w:r>
                      <w:r>
                        <w:t>また、憲法や法律における</w:t>
                      </w:r>
                      <w:r>
                        <w:rPr>
                          <w:rFonts w:hint="eastAsia"/>
                        </w:rPr>
                        <w:t>議会</w:t>
                      </w:r>
                      <w:r>
                        <w:t>に関する条項の解釈に</w:t>
                      </w:r>
                      <w:r>
                        <w:rPr>
                          <w:rFonts w:hint="eastAsia"/>
                        </w:rPr>
                        <w:t>ついても</w:t>
                      </w:r>
                      <w:r>
                        <w:t>、</w:t>
                      </w:r>
                      <w:r>
                        <w:rPr>
                          <w:rFonts w:hint="eastAsia"/>
                        </w:rPr>
                        <w:t>地方</w:t>
                      </w:r>
                      <w:r>
                        <w:t>と国が対等</w:t>
                      </w:r>
                      <w:r w:rsidR="00B0649A">
                        <w:rPr>
                          <w:rFonts w:hint="eastAsia"/>
                        </w:rPr>
                        <w:t>・</w:t>
                      </w:r>
                      <w:r>
                        <w:rPr>
                          <w:rFonts w:hint="eastAsia"/>
                        </w:rPr>
                        <w:t>同格</w:t>
                      </w:r>
                      <w:r>
                        <w:t>であることから、必ずこの条例に沿った判断をすることを規定し</w:t>
                      </w:r>
                      <w:r w:rsidR="00B0649A">
                        <w:rPr>
                          <w:rFonts w:hint="eastAsia"/>
                        </w:rPr>
                        <w:t>ています</w:t>
                      </w:r>
                      <w:r>
                        <w:t>。</w:t>
                      </w:r>
                    </w:p>
                  </w:txbxContent>
                </v:textbox>
                <w10:anchorlock/>
              </v:shape>
            </w:pict>
          </mc:Fallback>
        </mc:AlternateContent>
      </w:r>
    </w:p>
    <w:p w14:paraId="45EF3F7C" w14:textId="39EB3CF6" w:rsidR="006C3615" w:rsidRPr="006F3A9A" w:rsidRDefault="006C3615" w:rsidP="000C243F">
      <w:pPr>
        <w:autoSpaceDE w:val="0"/>
        <w:autoSpaceDN w:val="0"/>
        <w:ind w:left="220" w:hanging="220"/>
        <w:jc w:val="left"/>
        <w:rPr>
          <w:rFonts w:ascii="ＭＳ 明朝" w:eastAsia="ＭＳ 明朝" w:hAnsi="ＭＳ 明朝" w:cs="ＭＳ 明朝"/>
          <w:sz w:val="22"/>
          <w:szCs w:val="22"/>
        </w:rPr>
      </w:pPr>
    </w:p>
    <w:p w14:paraId="3E3C2278" w14:textId="77777777" w:rsidR="00B0649A" w:rsidRPr="006F3A9A" w:rsidRDefault="00B0649A" w:rsidP="007B00A8">
      <w:pPr>
        <w:autoSpaceDE w:val="0"/>
        <w:autoSpaceDN w:val="0"/>
        <w:jc w:val="left"/>
        <w:rPr>
          <w:rFonts w:ascii="ＭＳ 明朝" w:eastAsia="ＭＳ 明朝" w:hAnsi="ＭＳ 明朝" w:cs="ＭＳ 明朝"/>
          <w:sz w:val="22"/>
          <w:szCs w:val="22"/>
        </w:rPr>
      </w:pPr>
    </w:p>
    <w:p w14:paraId="00000087" w14:textId="782C5CF8"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(見直し)</w:t>
      </w:r>
    </w:p>
    <w:p w14:paraId="00000088" w14:textId="0D33A48C" w:rsidR="0079355C" w:rsidRPr="0032217F"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w:t>
      </w:r>
      <w:r w:rsidR="0002231F">
        <w:rPr>
          <w:rFonts w:ascii="ＭＳ 明朝" w:eastAsia="ＭＳ 明朝" w:hAnsi="ＭＳ 明朝" w:cs="ＭＳ 明朝" w:hint="eastAsia"/>
          <w:sz w:val="22"/>
          <w:szCs w:val="22"/>
        </w:rPr>
        <w:t>19</w:t>
      </w:r>
      <w:r w:rsidRPr="006F3A9A">
        <w:rPr>
          <w:rFonts w:ascii="ＭＳ 明朝" w:eastAsia="ＭＳ 明朝" w:hAnsi="ＭＳ 明朝" w:cs="ＭＳ 明朝"/>
          <w:sz w:val="22"/>
          <w:szCs w:val="22"/>
        </w:rPr>
        <w:t>条　議会は、社会情勢の変化を踏まえ、</w:t>
      </w:r>
      <w:r w:rsidRPr="0002231F">
        <w:rPr>
          <w:rFonts w:ascii="ＭＳ 明朝" w:eastAsia="ＭＳ 明朝" w:hAnsi="ＭＳ 明朝" w:cs="ＭＳ 明朝"/>
          <w:sz w:val="22"/>
          <w:szCs w:val="22"/>
        </w:rPr>
        <w:t>この条例の目的が達成されているかを</w:t>
      </w:r>
      <w:r w:rsidR="00B75300" w:rsidRPr="0002231F">
        <w:rPr>
          <w:rFonts w:ascii="ＭＳ 明朝" w:eastAsia="ＭＳ 明朝" w:hAnsi="ＭＳ 明朝" w:cs="ＭＳ 明朝" w:hint="eastAsia"/>
          <w:sz w:val="22"/>
          <w:szCs w:val="22"/>
        </w:rPr>
        <w:t>２年に一度、</w:t>
      </w:r>
      <w:r w:rsidRPr="0002231F">
        <w:rPr>
          <w:rFonts w:ascii="ＭＳ 明朝" w:eastAsia="ＭＳ 明朝" w:hAnsi="ＭＳ 明朝" w:cs="ＭＳ 明朝"/>
          <w:sz w:val="22"/>
          <w:szCs w:val="22"/>
        </w:rPr>
        <w:t>全議員で検証し</w:t>
      </w:r>
      <w:r w:rsidR="00E60F22" w:rsidRPr="0002231F">
        <w:rPr>
          <w:rFonts w:ascii="ＭＳ 明朝" w:eastAsia="ＭＳ 明朝" w:hAnsi="ＭＳ 明朝" w:cs="ＭＳ 明朝"/>
          <w:sz w:val="22"/>
          <w:szCs w:val="22"/>
        </w:rPr>
        <w:t>、改正が必要と認められる場合には、適切な措置を講ずる</w:t>
      </w:r>
      <w:r w:rsidRPr="0002231F">
        <w:rPr>
          <w:rFonts w:ascii="ＭＳ 明朝" w:eastAsia="ＭＳ 明朝" w:hAnsi="ＭＳ 明朝" w:cs="ＭＳ 明朝"/>
          <w:sz w:val="22"/>
          <w:szCs w:val="22"/>
        </w:rPr>
        <w:t>。</w:t>
      </w:r>
    </w:p>
    <w:p w14:paraId="67FC92A1" w14:textId="77777777" w:rsidR="00410262" w:rsidRPr="006F3A9A" w:rsidRDefault="00410262" w:rsidP="000C243F">
      <w:pPr>
        <w:autoSpaceDE w:val="0"/>
        <w:autoSpaceDN w:val="0"/>
        <w:ind w:left="210" w:hanging="210"/>
        <w:jc w:val="left"/>
        <w:rPr>
          <w:rFonts w:ascii="ＭＳ 明朝" w:eastAsia="ＭＳ 明朝" w:hAnsi="ＭＳ 明朝" w:cs="ＭＳ 明朝"/>
          <w:sz w:val="22"/>
          <w:szCs w:val="22"/>
        </w:rPr>
      </w:pPr>
    </w:p>
    <w:p w14:paraId="00000089" w14:textId="7FD19C97" w:rsidR="0079355C" w:rsidRPr="006F3A9A" w:rsidRDefault="0010210C"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Times New Roman"/>
          <w:noProof/>
          <w:kern w:val="2"/>
          <w:sz w:val="24"/>
          <w:szCs w:val="24"/>
        </w:rPr>
        <mc:AlternateContent>
          <mc:Choice Requires="wps">
            <w:drawing>
              <wp:inline distT="0" distB="0" distL="0" distR="0" wp14:anchorId="277155FA" wp14:editId="4AB6BFF2">
                <wp:extent cx="6172200" cy="1095375"/>
                <wp:effectExtent l="0" t="0" r="19050" b="2857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95375"/>
                        </a:xfrm>
                        <a:prstGeom prst="rect">
                          <a:avLst/>
                        </a:prstGeom>
                        <a:solidFill>
                          <a:srgbClr val="FFFFFF"/>
                        </a:solidFill>
                        <a:ln w="9525">
                          <a:solidFill>
                            <a:srgbClr val="000000"/>
                          </a:solidFill>
                          <a:miter lim="800000"/>
                          <a:headEnd/>
                          <a:tailEnd/>
                        </a:ln>
                      </wps:spPr>
                      <wps:txbx>
                        <w:txbxContent>
                          <w:p w14:paraId="13EA560B" w14:textId="77777777" w:rsidR="0010210C" w:rsidRPr="003640BB" w:rsidRDefault="0010210C" w:rsidP="0010210C">
                            <w:r w:rsidRPr="003640BB">
                              <w:rPr>
                                <w:rFonts w:hint="eastAsia"/>
                              </w:rPr>
                              <w:t>【解説】</w:t>
                            </w:r>
                          </w:p>
                          <w:p w14:paraId="5E577684" w14:textId="1D324E29" w:rsidR="0010210C" w:rsidRDefault="0010210C" w:rsidP="00B0649A">
                            <w:r>
                              <w:rPr>
                                <w:rFonts w:hint="eastAsia"/>
                              </w:rPr>
                              <w:t xml:space="preserve">　</w:t>
                            </w:r>
                            <w:r w:rsidR="003640BB">
                              <w:t>明和町議会は、時代に即し</w:t>
                            </w:r>
                            <w:r w:rsidR="003640BB" w:rsidRPr="0002231F">
                              <w:t>た</w:t>
                            </w:r>
                            <w:r w:rsidR="003640BB" w:rsidRPr="0002231F">
                              <w:rPr>
                                <w:rFonts w:hint="eastAsia"/>
                              </w:rPr>
                              <w:t>基本条例</w:t>
                            </w:r>
                            <w:r w:rsidR="003640BB" w:rsidRPr="0002231F">
                              <w:t>と</w:t>
                            </w:r>
                            <w:r w:rsidR="00B0649A" w:rsidRPr="0002231F">
                              <w:rPr>
                                <w:rFonts w:hint="eastAsia"/>
                              </w:rPr>
                              <w:t>するべく</w:t>
                            </w:r>
                            <w:r w:rsidR="003640BB" w:rsidRPr="0002231F">
                              <w:t>、</w:t>
                            </w:r>
                            <w:bookmarkStart w:id="10" w:name="_Hlk168390849"/>
                            <w:r w:rsidR="00B75300" w:rsidRPr="0002231F">
                              <w:rPr>
                                <w:rFonts w:hint="eastAsia"/>
                              </w:rPr>
                              <w:t>一般選挙後と</w:t>
                            </w:r>
                            <w:r w:rsidR="00B75300" w:rsidRPr="0002231F">
                              <w:t>議会役員改選後の２年に１度、</w:t>
                            </w:r>
                            <w:r w:rsidR="007B00A8" w:rsidRPr="0002231F">
                              <w:rPr>
                                <w:rFonts w:hint="eastAsia"/>
                              </w:rPr>
                              <w:t>第</w:t>
                            </w:r>
                            <w:r w:rsidR="007B00A8" w:rsidRPr="0002231F">
                              <w:t>11条に定めた研修をもとに、</w:t>
                            </w:r>
                            <w:r w:rsidR="004249FE" w:rsidRPr="0002231F">
                              <w:rPr>
                                <w:rFonts w:hint="eastAsia"/>
                              </w:rPr>
                              <w:t>検証</w:t>
                            </w:r>
                            <w:r w:rsidR="004249FE" w:rsidRPr="0002231F">
                              <w:t>を行ったうえで</w:t>
                            </w:r>
                            <w:r w:rsidR="003E487C" w:rsidRPr="0002231F">
                              <w:rPr>
                                <w:rFonts w:hint="eastAsia"/>
                              </w:rPr>
                              <w:t>条例</w:t>
                            </w:r>
                            <w:r w:rsidR="00B75300" w:rsidRPr="0002231F">
                              <w:rPr>
                                <w:rFonts w:hint="eastAsia"/>
                              </w:rPr>
                              <w:t>を</w:t>
                            </w:r>
                            <w:r w:rsidR="007B00A8" w:rsidRPr="0002231F">
                              <w:t>見直し</w:t>
                            </w:r>
                            <w:r w:rsidR="00B75300" w:rsidRPr="0002231F">
                              <w:rPr>
                                <w:rFonts w:hint="eastAsia"/>
                              </w:rPr>
                              <w:t>、</w:t>
                            </w:r>
                            <w:r w:rsidR="00B75300" w:rsidRPr="0002231F">
                              <w:t>必要に応じ改正・改定を行います</w:t>
                            </w:r>
                            <w:r w:rsidR="007B00A8" w:rsidRPr="0002231F">
                              <w:t>。</w:t>
                            </w:r>
                            <w:bookmarkEnd w:id="10"/>
                            <w:r w:rsidR="007B00A8" w:rsidRPr="0002231F">
                              <w:rPr>
                                <w:rFonts w:hint="eastAsia"/>
                              </w:rPr>
                              <w:t>それ以外でも</w:t>
                            </w:r>
                            <w:r w:rsidR="00B0649A" w:rsidRPr="0002231F">
                              <w:rPr>
                                <w:rFonts w:hint="eastAsia"/>
                              </w:rPr>
                              <w:t>適宜見直し</w:t>
                            </w:r>
                            <w:r w:rsidR="007E4C8C" w:rsidRPr="0002231F">
                              <w:rPr>
                                <w:rFonts w:hint="eastAsia"/>
                              </w:rPr>
                              <w:t>改正</w:t>
                            </w:r>
                            <w:r w:rsidR="00DE309B" w:rsidRPr="0002231F">
                              <w:rPr>
                                <w:rFonts w:hint="eastAsia"/>
                              </w:rPr>
                              <w:t>・</w:t>
                            </w:r>
                            <w:r w:rsidR="007E4C8C" w:rsidRPr="0002231F">
                              <w:rPr>
                                <w:rFonts w:hint="eastAsia"/>
                              </w:rPr>
                              <w:t>改定</w:t>
                            </w:r>
                            <w:r w:rsidR="00B0649A" w:rsidRPr="0002231F">
                              <w:rPr>
                                <w:rFonts w:hint="eastAsia"/>
                              </w:rPr>
                              <w:t>を行い、よりよい基</w:t>
                            </w:r>
                            <w:r w:rsidR="00B0649A" w:rsidRPr="0032217F">
                              <w:rPr>
                                <w:rFonts w:hint="eastAsia"/>
                              </w:rPr>
                              <w:t>本条例にして</w:t>
                            </w:r>
                            <w:proofErr w:type="gramStart"/>
                            <w:r w:rsidR="00B0649A" w:rsidRPr="0032217F">
                              <w:rPr>
                                <w:rFonts w:hint="eastAsia"/>
                              </w:rPr>
                              <w:t>いくことに</w:t>
                            </w:r>
                            <w:proofErr w:type="gramEnd"/>
                            <w:r w:rsidR="00B0649A" w:rsidRPr="0032217F">
                              <w:rPr>
                                <w:rFonts w:hint="eastAsia"/>
                              </w:rPr>
                              <w:t>努め</w:t>
                            </w:r>
                            <w:r w:rsidR="00B0649A">
                              <w:rPr>
                                <w:rFonts w:hint="eastAsia"/>
                              </w:rPr>
                              <w:t>ます</w:t>
                            </w:r>
                            <w:bookmarkStart w:id="11" w:name="_Hlk168390874"/>
                            <w:r w:rsidR="00B0649A">
                              <w:rPr>
                                <w:rFonts w:hint="eastAsia"/>
                              </w:rPr>
                              <w:t>。</w:t>
                            </w:r>
                            <w:bookmarkEnd w:id="11"/>
                          </w:p>
                        </w:txbxContent>
                      </wps:txbx>
                      <wps:bodyPr rot="0" vert="horz" wrap="square" lIns="91440" tIns="45720" rIns="91440" bIns="45720" anchor="t" anchorCtr="0">
                        <a:noAutofit/>
                      </wps:bodyPr>
                    </wps:wsp>
                  </a:graphicData>
                </a:graphic>
              </wp:inline>
            </w:drawing>
          </mc:Choice>
          <mc:Fallback>
            <w:pict>
              <v:shape w14:anchorId="277155FA" id="テキスト ボックス 15" o:spid="_x0000_s1045" type="#_x0000_t202" style="width:486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">
                <v:textbox>
                  <w:txbxContent>
                    <w:p w14:paraId="13EA560B" w14:textId="77777777" w:rsidR="0010210C" w:rsidRPr="003640BB" w:rsidRDefault="0010210C" w:rsidP="0010210C">
                      <w:r w:rsidRPr="003640BB">
                        <w:rPr>
                          <w:rFonts w:hint="eastAsia"/>
                        </w:rPr>
                        <w:t>【解説】</w:t>
                      </w:r>
                    </w:p>
                    <w:p w14:paraId="5E577684" w14:textId="1D324E29" w:rsidR="0010210C" w:rsidRDefault="0010210C" w:rsidP="00B0649A">
                      <w:r>
                        <w:rPr>
                          <w:rFonts w:hint="eastAsia"/>
                        </w:rPr>
                        <w:t xml:space="preserve">　</w:t>
                      </w:r>
                      <w:r w:rsidR="003640BB">
                        <w:t>明和町議会は、時代に即し</w:t>
                      </w:r>
                      <w:r w:rsidR="003640BB" w:rsidRPr="0002231F">
                        <w:t>た</w:t>
                      </w:r>
                      <w:r w:rsidR="003640BB" w:rsidRPr="0002231F">
                        <w:rPr>
                          <w:rFonts w:hint="eastAsia"/>
                        </w:rPr>
                        <w:t>基本条例</w:t>
                      </w:r>
                      <w:r w:rsidR="003640BB" w:rsidRPr="0002231F">
                        <w:t>と</w:t>
                      </w:r>
                      <w:r w:rsidR="00B0649A" w:rsidRPr="0002231F">
                        <w:rPr>
                          <w:rFonts w:hint="eastAsia"/>
                        </w:rPr>
                        <w:t>するべく</w:t>
                      </w:r>
                      <w:r w:rsidR="003640BB" w:rsidRPr="0002231F">
                        <w:t>、</w:t>
                      </w:r>
                      <w:bookmarkStart w:id="16" w:name="_Hlk168390849"/>
                      <w:r w:rsidR="00B75300" w:rsidRPr="0002231F">
                        <w:rPr>
                          <w:rFonts w:hint="eastAsia"/>
                        </w:rPr>
                        <w:t>一般選挙後と</w:t>
                      </w:r>
                      <w:r w:rsidR="00B75300" w:rsidRPr="0002231F">
                        <w:t>議会役員改選後の２年に１度、</w:t>
                      </w:r>
                      <w:r w:rsidR="007B00A8" w:rsidRPr="0002231F">
                        <w:rPr>
                          <w:rFonts w:hint="eastAsia"/>
                        </w:rPr>
                        <w:t>第</w:t>
                      </w:r>
                      <w:r w:rsidR="007B00A8" w:rsidRPr="0002231F">
                        <w:t>11条に定めた研修をもとに、</w:t>
                      </w:r>
                      <w:r w:rsidR="004249FE" w:rsidRPr="0002231F">
                        <w:rPr>
                          <w:rFonts w:hint="eastAsia"/>
                        </w:rPr>
                        <w:t>検証</w:t>
                      </w:r>
                      <w:r w:rsidR="004249FE" w:rsidRPr="0002231F">
                        <w:t>を行ったうえで</w:t>
                      </w:r>
                      <w:r w:rsidR="003E487C" w:rsidRPr="0002231F">
                        <w:rPr>
                          <w:rFonts w:hint="eastAsia"/>
                        </w:rPr>
                        <w:t>条例</w:t>
                      </w:r>
                      <w:r w:rsidR="00B75300" w:rsidRPr="0002231F">
                        <w:rPr>
                          <w:rFonts w:hint="eastAsia"/>
                        </w:rPr>
                        <w:t>を</w:t>
                      </w:r>
                      <w:r w:rsidR="007B00A8" w:rsidRPr="0002231F">
                        <w:t>見直し</w:t>
                      </w:r>
                      <w:r w:rsidR="00B75300" w:rsidRPr="0002231F">
                        <w:rPr>
                          <w:rFonts w:hint="eastAsia"/>
                        </w:rPr>
                        <w:t>、</w:t>
                      </w:r>
                      <w:r w:rsidR="00B75300" w:rsidRPr="0002231F">
                        <w:t>必要に応じ改正・改定を行います</w:t>
                      </w:r>
                      <w:r w:rsidR="007B00A8" w:rsidRPr="0002231F">
                        <w:t>。</w:t>
                      </w:r>
                      <w:bookmarkEnd w:id="16"/>
                      <w:r w:rsidR="007B00A8" w:rsidRPr="0002231F">
                        <w:rPr>
                          <w:rFonts w:hint="eastAsia"/>
                        </w:rPr>
                        <w:t>それ以外でも</w:t>
                      </w:r>
                      <w:r w:rsidR="00B0649A" w:rsidRPr="0002231F">
                        <w:rPr>
                          <w:rFonts w:hint="eastAsia"/>
                        </w:rPr>
                        <w:t>適宜見直し</w:t>
                      </w:r>
                      <w:r w:rsidR="007E4C8C" w:rsidRPr="0002231F">
                        <w:rPr>
                          <w:rFonts w:hint="eastAsia"/>
                        </w:rPr>
                        <w:t>改正</w:t>
                      </w:r>
                      <w:r w:rsidR="00DE309B" w:rsidRPr="0002231F">
                        <w:rPr>
                          <w:rFonts w:hint="eastAsia"/>
                        </w:rPr>
                        <w:t>・</w:t>
                      </w:r>
                      <w:r w:rsidR="007E4C8C" w:rsidRPr="0002231F">
                        <w:rPr>
                          <w:rFonts w:hint="eastAsia"/>
                        </w:rPr>
                        <w:t>改定</w:t>
                      </w:r>
                      <w:r w:rsidR="00B0649A" w:rsidRPr="0002231F">
                        <w:rPr>
                          <w:rFonts w:hint="eastAsia"/>
                        </w:rPr>
                        <w:t>を行い、よりよい基</w:t>
                      </w:r>
                      <w:r w:rsidR="00B0649A" w:rsidRPr="0032217F">
                        <w:rPr>
                          <w:rFonts w:hint="eastAsia"/>
                        </w:rPr>
                        <w:t>本条例にしていくことに努め</w:t>
                      </w:r>
                      <w:r w:rsidR="00B0649A">
                        <w:rPr>
                          <w:rFonts w:hint="eastAsia"/>
                        </w:rPr>
                        <w:t>ます</w:t>
                      </w:r>
                      <w:bookmarkStart w:id="17" w:name="_Hlk168390874"/>
                      <w:r w:rsidR="00B0649A">
                        <w:rPr>
                          <w:rFonts w:hint="eastAsia"/>
                        </w:rPr>
                        <w:t>。</w:t>
                      </w:r>
                      <w:bookmarkEnd w:id="17"/>
                    </w:p>
                  </w:txbxContent>
                </v:textbox>
                <w10:anchorlock/>
              </v:shape>
            </w:pict>
          </mc:Fallback>
        </mc:AlternateContent>
      </w:r>
    </w:p>
    <w:p w14:paraId="2BC3D16D" w14:textId="2EEA77ED" w:rsidR="0010210C" w:rsidRPr="006F3A9A" w:rsidRDefault="0010210C" w:rsidP="000C243F">
      <w:pPr>
        <w:autoSpaceDE w:val="0"/>
        <w:autoSpaceDN w:val="0"/>
        <w:ind w:left="210" w:hanging="210"/>
        <w:jc w:val="left"/>
        <w:rPr>
          <w:rFonts w:ascii="ＭＳ 明朝" w:eastAsia="ＭＳ 明朝" w:hAnsi="ＭＳ 明朝" w:cs="ＭＳ 明朝"/>
          <w:sz w:val="22"/>
          <w:szCs w:val="22"/>
        </w:rPr>
      </w:pPr>
    </w:p>
    <w:p w14:paraId="0000008A" w14:textId="742E7329"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第</w:t>
      </w:r>
      <w:r w:rsidR="00B256D5" w:rsidRPr="006F3A9A">
        <w:rPr>
          <w:rFonts w:ascii="ＭＳ 明朝" w:eastAsia="ＭＳ 明朝" w:hAnsi="ＭＳ 明朝" w:cs="ＭＳ 明朝" w:hint="eastAsia"/>
          <w:b/>
          <w:sz w:val="22"/>
          <w:szCs w:val="22"/>
        </w:rPr>
        <w:t>10</w:t>
      </w:r>
      <w:r w:rsidRPr="006F3A9A">
        <w:rPr>
          <w:rFonts w:ascii="ＭＳ 明朝" w:eastAsia="ＭＳ 明朝" w:hAnsi="ＭＳ 明朝" w:cs="ＭＳ 明朝"/>
          <w:b/>
          <w:sz w:val="22"/>
          <w:szCs w:val="22"/>
        </w:rPr>
        <w:t>章　補則</w:t>
      </w:r>
    </w:p>
    <w:p w14:paraId="0000008B" w14:textId="674C4636" w:rsidR="0079355C" w:rsidRPr="006F3A9A" w:rsidRDefault="0079355C" w:rsidP="000C243F">
      <w:pPr>
        <w:autoSpaceDE w:val="0"/>
        <w:autoSpaceDN w:val="0"/>
        <w:jc w:val="left"/>
        <w:rPr>
          <w:rFonts w:ascii="ＭＳ 明朝" w:eastAsia="ＭＳ 明朝" w:hAnsi="ＭＳ 明朝" w:cs="ＭＳ 明朝"/>
          <w:b/>
          <w:sz w:val="22"/>
          <w:szCs w:val="22"/>
        </w:rPr>
      </w:pPr>
    </w:p>
    <w:p w14:paraId="0000008C" w14:textId="77777777" w:rsidR="0079355C" w:rsidRPr="006F3A9A" w:rsidRDefault="00546BB7" w:rsidP="000C243F">
      <w:pPr>
        <w:autoSpaceDE w:val="0"/>
        <w:autoSpaceDN w:val="0"/>
        <w:ind w:left="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(委任)</w:t>
      </w:r>
    </w:p>
    <w:p w14:paraId="0000008D" w14:textId="04C1D7BA" w:rsidR="0079355C" w:rsidRPr="006F3A9A" w:rsidRDefault="00546BB7" w:rsidP="000C243F">
      <w:pPr>
        <w:autoSpaceDE w:val="0"/>
        <w:autoSpaceDN w:val="0"/>
        <w:ind w:left="210" w:hanging="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第2</w:t>
      </w:r>
      <w:r w:rsidR="0002231F">
        <w:rPr>
          <w:rFonts w:ascii="ＭＳ 明朝" w:eastAsia="ＭＳ 明朝" w:hAnsi="ＭＳ 明朝" w:cs="ＭＳ 明朝" w:hint="eastAsia"/>
          <w:sz w:val="22"/>
          <w:szCs w:val="22"/>
        </w:rPr>
        <w:t>0</w:t>
      </w:r>
      <w:r w:rsidRPr="006F3A9A">
        <w:rPr>
          <w:rFonts w:ascii="ＭＳ 明朝" w:eastAsia="ＭＳ 明朝" w:hAnsi="ＭＳ 明朝" w:cs="ＭＳ 明朝"/>
          <w:sz w:val="22"/>
          <w:szCs w:val="22"/>
        </w:rPr>
        <w:t>条　この条例に定めるもののほか、必要な事項</w:t>
      </w:r>
      <w:r w:rsidR="005844B4" w:rsidRPr="006F3A9A">
        <w:rPr>
          <w:rFonts w:ascii="ＭＳ 明朝" w:eastAsia="ＭＳ 明朝" w:hAnsi="ＭＳ 明朝" w:cs="ＭＳ 明朝" w:hint="eastAsia"/>
          <w:sz w:val="22"/>
          <w:szCs w:val="22"/>
        </w:rPr>
        <w:t>は</w:t>
      </w:r>
      <w:r w:rsidR="00E60F22" w:rsidRPr="006F3A9A">
        <w:rPr>
          <w:rFonts w:ascii="ＭＳ 明朝" w:eastAsia="ＭＳ 明朝" w:hAnsi="ＭＳ 明朝" w:cs="ＭＳ 明朝"/>
          <w:sz w:val="22"/>
          <w:szCs w:val="22"/>
        </w:rPr>
        <w:t>別に定め</w:t>
      </w:r>
      <w:r w:rsidR="00E60F22" w:rsidRPr="006F3A9A">
        <w:rPr>
          <w:rFonts w:ascii="ＭＳ 明朝" w:eastAsia="ＭＳ 明朝" w:hAnsi="ＭＳ 明朝" w:cs="ＭＳ 明朝" w:hint="eastAsia"/>
          <w:sz w:val="22"/>
          <w:szCs w:val="22"/>
        </w:rPr>
        <w:t>る</w:t>
      </w:r>
      <w:r w:rsidRPr="006F3A9A">
        <w:rPr>
          <w:rFonts w:ascii="ＭＳ 明朝" w:eastAsia="ＭＳ 明朝" w:hAnsi="ＭＳ 明朝" w:cs="ＭＳ 明朝"/>
          <w:sz w:val="22"/>
          <w:szCs w:val="22"/>
        </w:rPr>
        <w:t>。</w:t>
      </w:r>
    </w:p>
    <w:p w14:paraId="35A3996E" w14:textId="77777777" w:rsidR="0010210C" w:rsidRPr="006F3A9A" w:rsidRDefault="0010210C" w:rsidP="000C243F">
      <w:pPr>
        <w:autoSpaceDE w:val="0"/>
        <w:autoSpaceDN w:val="0"/>
        <w:ind w:left="210" w:hanging="210"/>
        <w:jc w:val="left"/>
        <w:rPr>
          <w:rFonts w:ascii="ＭＳ 明朝" w:eastAsia="ＭＳ 明朝" w:hAnsi="ＭＳ 明朝" w:cs="ＭＳ 明朝"/>
          <w:sz w:val="22"/>
          <w:szCs w:val="22"/>
        </w:rPr>
      </w:pPr>
    </w:p>
    <w:p w14:paraId="0000008F" w14:textId="77777777" w:rsidR="0079355C" w:rsidRPr="006F3A9A" w:rsidRDefault="00546BB7" w:rsidP="000C243F">
      <w:pPr>
        <w:autoSpaceDE w:val="0"/>
        <w:autoSpaceDN w:val="0"/>
        <w:ind w:left="1470" w:hanging="840"/>
        <w:jc w:val="left"/>
        <w:rPr>
          <w:rFonts w:ascii="ＭＳ 明朝" w:eastAsia="ＭＳ 明朝" w:hAnsi="ＭＳ 明朝" w:cs="ＭＳ 明朝"/>
          <w:b/>
          <w:sz w:val="22"/>
          <w:szCs w:val="22"/>
        </w:rPr>
      </w:pPr>
      <w:r w:rsidRPr="006F3A9A">
        <w:rPr>
          <w:rFonts w:ascii="ＭＳ 明朝" w:eastAsia="ＭＳ 明朝" w:hAnsi="ＭＳ 明朝" w:cs="ＭＳ 明朝"/>
          <w:b/>
          <w:sz w:val="22"/>
          <w:szCs w:val="22"/>
        </w:rPr>
        <w:t>附　則</w:t>
      </w:r>
    </w:p>
    <w:p w14:paraId="7FEAD41E" w14:textId="77777777" w:rsidR="00410262" w:rsidRPr="006F3A9A" w:rsidRDefault="00410262" w:rsidP="000C243F">
      <w:pPr>
        <w:autoSpaceDE w:val="0"/>
        <w:autoSpaceDN w:val="0"/>
        <w:ind w:left="1470" w:hanging="840"/>
        <w:jc w:val="left"/>
        <w:rPr>
          <w:rFonts w:ascii="ＭＳ 明朝" w:eastAsia="ＭＳ 明朝" w:hAnsi="ＭＳ 明朝" w:cs="ＭＳ 明朝"/>
          <w:b/>
          <w:sz w:val="22"/>
          <w:szCs w:val="22"/>
        </w:rPr>
      </w:pPr>
    </w:p>
    <w:p w14:paraId="00000090" w14:textId="2C36E28A" w:rsidR="0079355C" w:rsidRPr="006F3A9A" w:rsidRDefault="00E60F22" w:rsidP="000C243F">
      <w:pPr>
        <w:autoSpaceDE w:val="0"/>
        <w:autoSpaceDN w:val="0"/>
        <w:ind w:firstLine="210"/>
        <w:jc w:val="left"/>
        <w:rPr>
          <w:rFonts w:ascii="ＭＳ 明朝" w:eastAsia="ＭＳ 明朝" w:hAnsi="ＭＳ 明朝" w:cs="ＭＳ 明朝"/>
          <w:sz w:val="22"/>
          <w:szCs w:val="22"/>
        </w:rPr>
      </w:pPr>
      <w:r w:rsidRPr="006F3A9A">
        <w:rPr>
          <w:rFonts w:ascii="ＭＳ 明朝" w:eastAsia="ＭＳ 明朝" w:hAnsi="ＭＳ 明朝" w:cs="ＭＳ 明朝"/>
          <w:sz w:val="22"/>
          <w:szCs w:val="22"/>
        </w:rPr>
        <w:t>この条例は、令和　年　月　日から施行</w:t>
      </w:r>
      <w:r w:rsidRPr="006F3A9A">
        <w:rPr>
          <w:rFonts w:ascii="ＭＳ 明朝" w:eastAsia="ＭＳ 明朝" w:hAnsi="ＭＳ 明朝" w:cs="ＭＳ 明朝" w:hint="eastAsia"/>
          <w:sz w:val="22"/>
          <w:szCs w:val="22"/>
        </w:rPr>
        <w:t>する</w:t>
      </w:r>
      <w:r w:rsidR="00546BB7" w:rsidRPr="006F3A9A">
        <w:rPr>
          <w:rFonts w:ascii="ＭＳ 明朝" w:eastAsia="ＭＳ 明朝" w:hAnsi="ＭＳ 明朝" w:cs="ＭＳ 明朝"/>
          <w:sz w:val="22"/>
          <w:szCs w:val="22"/>
        </w:rPr>
        <w:t>。</w:t>
      </w:r>
      <w:bookmarkStart w:id="12" w:name="30j0zll" w:colFirst="0" w:colLast="0"/>
      <w:bookmarkEnd w:id="12"/>
    </w:p>
    <w:sectPr w:rsidR="0079355C" w:rsidRPr="006F3A9A" w:rsidSect="00A366AD">
      <w:footerReference w:type="default" r:id="rId8"/>
      <w:pgSz w:w="11905" w:h="16837" w:code="9"/>
      <w:pgMar w:top="454" w:right="720" w:bottom="45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6BD6" w14:textId="77777777" w:rsidR="001D555A" w:rsidRDefault="001D555A">
      <w:r>
        <w:separator/>
      </w:r>
    </w:p>
  </w:endnote>
  <w:endnote w:type="continuationSeparator" w:id="0">
    <w:p w14:paraId="5B386388" w14:textId="77777777" w:rsidR="001D555A" w:rsidRDefault="001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79295"/>
      <w:docPartObj>
        <w:docPartGallery w:val="Page Numbers (Bottom of Page)"/>
        <w:docPartUnique/>
      </w:docPartObj>
    </w:sdtPr>
    <w:sdtContent>
      <w:p w14:paraId="048D8C8C" w14:textId="0E59786E" w:rsidR="00A366AD" w:rsidRDefault="00A366AD">
        <w:pPr>
          <w:pStyle w:val="ac"/>
          <w:jc w:val="center"/>
        </w:pPr>
        <w:r>
          <w:fldChar w:fldCharType="begin"/>
        </w:r>
        <w:r>
          <w:instrText>PAGE   \* MERGEFORMAT</w:instrText>
        </w:r>
        <w:r>
          <w:fldChar w:fldCharType="separate"/>
        </w:r>
        <w:r>
          <w:rPr>
            <w:lang w:val="ja-JP"/>
          </w:rPr>
          <w:t>2</w:t>
        </w:r>
        <w:r>
          <w:fldChar w:fldCharType="end"/>
        </w:r>
      </w:p>
    </w:sdtContent>
  </w:sdt>
  <w:p w14:paraId="00000091" w14:textId="44F84C22" w:rsidR="0079355C" w:rsidRDefault="0079355C">
    <w:pPr>
      <w:jc w:val="center"/>
      <w:rPr>
        <w:rFonts w:ascii="Century" w:eastAsia="Century" w:hAnsi="Century" w:cs="Century"/>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1045" w14:textId="77777777" w:rsidR="001D555A" w:rsidRDefault="001D555A">
      <w:r>
        <w:separator/>
      </w:r>
    </w:p>
  </w:footnote>
  <w:footnote w:type="continuationSeparator" w:id="0">
    <w:p w14:paraId="228F0D1B" w14:textId="77777777" w:rsidR="001D555A" w:rsidRDefault="001D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208D"/>
    <w:multiLevelType w:val="multilevel"/>
    <w:tmpl w:val="E9829F5C"/>
    <w:lvl w:ilvl="0">
      <w:start w:val="1"/>
      <w:numFmt w:val="decimal"/>
      <w:lvlText w:val="(%1)"/>
      <w:lvlJc w:val="left"/>
      <w:pPr>
        <w:ind w:left="704" w:hanging="42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1" w15:restartNumberingAfterBreak="0">
    <w:nsid w:val="24132C09"/>
    <w:multiLevelType w:val="multilevel"/>
    <w:tmpl w:val="17206F66"/>
    <w:lvl w:ilvl="0">
      <w:start w:val="1"/>
      <w:numFmt w:val="decimal"/>
      <w:lvlText w:val="(%1)"/>
      <w:lvlJc w:val="left"/>
      <w:pPr>
        <w:ind w:left="630" w:hanging="42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 w15:restartNumberingAfterBreak="0">
    <w:nsid w:val="7B4E2EF5"/>
    <w:multiLevelType w:val="multilevel"/>
    <w:tmpl w:val="50F676A0"/>
    <w:lvl w:ilvl="0">
      <w:start w:val="1"/>
      <w:numFmt w:val="decimal"/>
      <w:lvlText w:val="(%1)"/>
      <w:lvlJc w:val="left"/>
      <w:pPr>
        <w:ind w:left="650" w:hanging="44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num w:numId="1" w16cid:durableId="1316296671">
    <w:abstractNumId w:val="2"/>
  </w:num>
  <w:num w:numId="2" w16cid:durableId="1659188331">
    <w:abstractNumId w:val="1"/>
  </w:num>
  <w:num w:numId="3" w16cid:durableId="46721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5C"/>
    <w:rsid w:val="00011B80"/>
    <w:rsid w:val="0002231F"/>
    <w:rsid w:val="00032087"/>
    <w:rsid w:val="00037E1B"/>
    <w:rsid w:val="00050E11"/>
    <w:rsid w:val="000520A9"/>
    <w:rsid w:val="00056726"/>
    <w:rsid w:val="00074C94"/>
    <w:rsid w:val="00080AE7"/>
    <w:rsid w:val="00082C5F"/>
    <w:rsid w:val="00090EB2"/>
    <w:rsid w:val="00094EB3"/>
    <w:rsid w:val="00097E1F"/>
    <w:rsid w:val="000A5C1F"/>
    <w:rsid w:val="000A5D8C"/>
    <w:rsid w:val="000A6305"/>
    <w:rsid w:val="000C243F"/>
    <w:rsid w:val="000D41BF"/>
    <w:rsid w:val="0010210C"/>
    <w:rsid w:val="00111D70"/>
    <w:rsid w:val="00116F68"/>
    <w:rsid w:val="00120D1A"/>
    <w:rsid w:val="00126E23"/>
    <w:rsid w:val="00142CC6"/>
    <w:rsid w:val="0014772E"/>
    <w:rsid w:val="00152157"/>
    <w:rsid w:val="00162E96"/>
    <w:rsid w:val="00165071"/>
    <w:rsid w:val="001A0358"/>
    <w:rsid w:val="001B0675"/>
    <w:rsid w:val="001D3B93"/>
    <w:rsid w:val="001D555A"/>
    <w:rsid w:val="001D7373"/>
    <w:rsid w:val="001E3A3E"/>
    <w:rsid w:val="002029DD"/>
    <w:rsid w:val="00207E4E"/>
    <w:rsid w:val="002149C7"/>
    <w:rsid w:val="00231BE9"/>
    <w:rsid w:val="00242CAF"/>
    <w:rsid w:val="00244850"/>
    <w:rsid w:val="00250C45"/>
    <w:rsid w:val="002638EF"/>
    <w:rsid w:val="002A7974"/>
    <w:rsid w:val="002C321C"/>
    <w:rsid w:val="002C5BA1"/>
    <w:rsid w:val="002C7E82"/>
    <w:rsid w:val="002D6B04"/>
    <w:rsid w:val="002E36AB"/>
    <w:rsid w:val="002E3D24"/>
    <w:rsid w:val="002F1E56"/>
    <w:rsid w:val="002F5A18"/>
    <w:rsid w:val="00317E61"/>
    <w:rsid w:val="0032217F"/>
    <w:rsid w:val="003363B5"/>
    <w:rsid w:val="0034538E"/>
    <w:rsid w:val="00347253"/>
    <w:rsid w:val="00352360"/>
    <w:rsid w:val="003548B6"/>
    <w:rsid w:val="00355D6B"/>
    <w:rsid w:val="00357A5F"/>
    <w:rsid w:val="003640BB"/>
    <w:rsid w:val="00380489"/>
    <w:rsid w:val="003A4B38"/>
    <w:rsid w:val="003A5CA0"/>
    <w:rsid w:val="003B6483"/>
    <w:rsid w:val="003D0CA9"/>
    <w:rsid w:val="003E4458"/>
    <w:rsid w:val="003E487C"/>
    <w:rsid w:val="003F5921"/>
    <w:rsid w:val="003F6CD3"/>
    <w:rsid w:val="004033F4"/>
    <w:rsid w:val="00410262"/>
    <w:rsid w:val="0041670A"/>
    <w:rsid w:val="004232D0"/>
    <w:rsid w:val="004249FE"/>
    <w:rsid w:val="004273FF"/>
    <w:rsid w:val="0043303B"/>
    <w:rsid w:val="004360E2"/>
    <w:rsid w:val="00454F73"/>
    <w:rsid w:val="0045530D"/>
    <w:rsid w:val="00485438"/>
    <w:rsid w:val="0048552D"/>
    <w:rsid w:val="00486D54"/>
    <w:rsid w:val="004919DB"/>
    <w:rsid w:val="004C386F"/>
    <w:rsid w:val="004C4101"/>
    <w:rsid w:val="004C4811"/>
    <w:rsid w:val="004C7F3C"/>
    <w:rsid w:val="004E2C61"/>
    <w:rsid w:val="004E429F"/>
    <w:rsid w:val="004F7070"/>
    <w:rsid w:val="00505ABF"/>
    <w:rsid w:val="005167AD"/>
    <w:rsid w:val="00546BB7"/>
    <w:rsid w:val="00551F4B"/>
    <w:rsid w:val="00560F02"/>
    <w:rsid w:val="00567214"/>
    <w:rsid w:val="005769B7"/>
    <w:rsid w:val="00583255"/>
    <w:rsid w:val="005844B4"/>
    <w:rsid w:val="0059303B"/>
    <w:rsid w:val="005B3F66"/>
    <w:rsid w:val="005B5153"/>
    <w:rsid w:val="005C0543"/>
    <w:rsid w:val="005C26E9"/>
    <w:rsid w:val="005E3182"/>
    <w:rsid w:val="005E3293"/>
    <w:rsid w:val="005E3FF5"/>
    <w:rsid w:val="005F6698"/>
    <w:rsid w:val="006042CB"/>
    <w:rsid w:val="00607B2F"/>
    <w:rsid w:val="00612C52"/>
    <w:rsid w:val="00625A8A"/>
    <w:rsid w:val="00635281"/>
    <w:rsid w:val="006505A3"/>
    <w:rsid w:val="00662925"/>
    <w:rsid w:val="00674231"/>
    <w:rsid w:val="006755BF"/>
    <w:rsid w:val="00690C90"/>
    <w:rsid w:val="006A237A"/>
    <w:rsid w:val="006B7D04"/>
    <w:rsid w:val="006C3615"/>
    <w:rsid w:val="006D342A"/>
    <w:rsid w:val="006F17D0"/>
    <w:rsid w:val="006F3A9A"/>
    <w:rsid w:val="00700F60"/>
    <w:rsid w:val="00720F20"/>
    <w:rsid w:val="00736652"/>
    <w:rsid w:val="0074036A"/>
    <w:rsid w:val="00740D1D"/>
    <w:rsid w:val="00746F41"/>
    <w:rsid w:val="00763504"/>
    <w:rsid w:val="007678E0"/>
    <w:rsid w:val="0079355C"/>
    <w:rsid w:val="00796B2F"/>
    <w:rsid w:val="007A09BF"/>
    <w:rsid w:val="007A4DB8"/>
    <w:rsid w:val="007B00A8"/>
    <w:rsid w:val="007B52DE"/>
    <w:rsid w:val="007B54A5"/>
    <w:rsid w:val="007B627B"/>
    <w:rsid w:val="007B6C99"/>
    <w:rsid w:val="007C2960"/>
    <w:rsid w:val="007C36AB"/>
    <w:rsid w:val="007D68BF"/>
    <w:rsid w:val="007E4C8C"/>
    <w:rsid w:val="007F471D"/>
    <w:rsid w:val="007F524E"/>
    <w:rsid w:val="00807A8E"/>
    <w:rsid w:val="00823955"/>
    <w:rsid w:val="00851941"/>
    <w:rsid w:val="0089432D"/>
    <w:rsid w:val="008B1BBD"/>
    <w:rsid w:val="008B44B3"/>
    <w:rsid w:val="008D13CE"/>
    <w:rsid w:val="008F280E"/>
    <w:rsid w:val="009016EB"/>
    <w:rsid w:val="00902C31"/>
    <w:rsid w:val="00904CBB"/>
    <w:rsid w:val="0091705C"/>
    <w:rsid w:val="0091763B"/>
    <w:rsid w:val="00942651"/>
    <w:rsid w:val="00951987"/>
    <w:rsid w:val="00954CBF"/>
    <w:rsid w:val="009708C1"/>
    <w:rsid w:val="0097224B"/>
    <w:rsid w:val="00974B4D"/>
    <w:rsid w:val="009D0B47"/>
    <w:rsid w:val="009D6BF1"/>
    <w:rsid w:val="009D70CA"/>
    <w:rsid w:val="00A07F45"/>
    <w:rsid w:val="00A1287F"/>
    <w:rsid w:val="00A222BB"/>
    <w:rsid w:val="00A31773"/>
    <w:rsid w:val="00A32576"/>
    <w:rsid w:val="00A35803"/>
    <w:rsid w:val="00A366AD"/>
    <w:rsid w:val="00A37223"/>
    <w:rsid w:val="00A44711"/>
    <w:rsid w:val="00A63BD3"/>
    <w:rsid w:val="00A64068"/>
    <w:rsid w:val="00A64210"/>
    <w:rsid w:val="00A71639"/>
    <w:rsid w:val="00A7745D"/>
    <w:rsid w:val="00A8512A"/>
    <w:rsid w:val="00A94A35"/>
    <w:rsid w:val="00AA0FA3"/>
    <w:rsid w:val="00AE5DAA"/>
    <w:rsid w:val="00AF11B2"/>
    <w:rsid w:val="00AF38BC"/>
    <w:rsid w:val="00B04FD1"/>
    <w:rsid w:val="00B0649A"/>
    <w:rsid w:val="00B21546"/>
    <w:rsid w:val="00B2552F"/>
    <w:rsid w:val="00B256D5"/>
    <w:rsid w:val="00B25F3E"/>
    <w:rsid w:val="00B67C8F"/>
    <w:rsid w:val="00B721DD"/>
    <w:rsid w:val="00B75300"/>
    <w:rsid w:val="00B833DE"/>
    <w:rsid w:val="00B909B5"/>
    <w:rsid w:val="00BA2879"/>
    <w:rsid w:val="00BB1619"/>
    <w:rsid w:val="00BB567A"/>
    <w:rsid w:val="00C000E7"/>
    <w:rsid w:val="00C175D5"/>
    <w:rsid w:val="00C32AF0"/>
    <w:rsid w:val="00C347E1"/>
    <w:rsid w:val="00C41F24"/>
    <w:rsid w:val="00C42B21"/>
    <w:rsid w:val="00C82EA3"/>
    <w:rsid w:val="00C84DC8"/>
    <w:rsid w:val="00C944E7"/>
    <w:rsid w:val="00CC0C05"/>
    <w:rsid w:val="00CD6E13"/>
    <w:rsid w:val="00CF2AC3"/>
    <w:rsid w:val="00D02F61"/>
    <w:rsid w:val="00D20DAE"/>
    <w:rsid w:val="00D72BE8"/>
    <w:rsid w:val="00DB6C1E"/>
    <w:rsid w:val="00DD06FA"/>
    <w:rsid w:val="00DE309B"/>
    <w:rsid w:val="00DE4C5B"/>
    <w:rsid w:val="00DF4AED"/>
    <w:rsid w:val="00E10FBC"/>
    <w:rsid w:val="00E358CA"/>
    <w:rsid w:val="00E60F22"/>
    <w:rsid w:val="00E927B4"/>
    <w:rsid w:val="00EB617F"/>
    <w:rsid w:val="00EE01EB"/>
    <w:rsid w:val="00F2258A"/>
    <w:rsid w:val="00F6475B"/>
    <w:rsid w:val="00F771CA"/>
    <w:rsid w:val="00FC7D96"/>
    <w:rsid w:val="00FD37E5"/>
    <w:rsid w:val="00FE7548"/>
    <w:rsid w:val="00FF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FAAD1"/>
  <w15:docId w15:val="{18AF20E3-FE0D-4EFE-BB74-419D591C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outlineLvl w:val="0"/>
    </w:pPr>
    <w:rPr>
      <w:rFonts w:ascii="游ゴシック Light" w:eastAsia="游ゴシック Light" w:hAnsi="游ゴシック Light" w:cs="游ゴシック Light"/>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546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BB7"/>
    <w:rPr>
      <w:rFonts w:asciiTheme="majorHAnsi" w:eastAsiaTheme="majorEastAsia" w:hAnsiTheme="majorHAnsi" w:cstheme="majorBidi"/>
      <w:sz w:val="18"/>
      <w:szCs w:val="18"/>
    </w:rPr>
  </w:style>
  <w:style w:type="paragraph" w:styleId="aa">
    <w:name w:val="header"/>
    <w:basedOn w:val="a"/>
    <w:link w:val="ab"/>
    <w:uiPriority w:val="99"/>
    <w:unhideWhenUsed/>
    <w:rsid w:val="00546BB7"/>
    <w:pPr>
      <w:tabs>
        <w:tab w:val="center" w:pos="4252"/>
        <w:tab w:val="right" w:pos="8504"/>
      </w:tabs>
      <w:snapToGrid w:val="0"/>
    </w:pPr>
  </w:style>
  <w:style w:type="character" w:customStyle="1" w:styleId="ab">
    <w:name w:val="ヘッダー (文字)"/>
    <w:basedOn w:val="a0"/>
    <w:link w:val="aa"/>
    <w:uiPriority w:val="99"/>
    <w:rsid w:val="00546BB7"/>
  </w:style>
  <w:style w:type="paragraph" w:styleId="ac">
    <w:name w:val="footer"/>
    <w:basedOn w:val="a"/>
    <w:link w:val="ad"/>
    <w:uiPriority w:val="99"/>
    <w:unhideWhenUsed/>
    <w:rsid w:val="00546BB7"/>
    <w:pPr>
      <w:tabs>
        <w:tab w:val="center" w:pos="4252"/>
        <w:tab w:val="right" w:pos="8504"/>
      </w:tabs>
      <w:snapToGrid w:val="0"/>
    </w:pPr>
  </w:style>
  <w:style w:type="character" w:customStyle="1" w:styleId="ad">
    <w:name w:val="フッター (文字)"/>
    <w:basedOn w:val="a0"/>
    <w:link w:val="ac"/>
    <w:uiPriority w:val="99"/>
    <w:rsid w:val="00546BB7"/>
  </w:style>
  <w:style w:type="paragraph" w:styleId="ae">
    <w:name w:val="annotation subject"/>
    <w:basedOn w:val="a5"/>
    <w:next w:val="a5"/>
    <w:link w:val="af"/>
    <w:uiPriority w:val="99"/>
    <w:semiHidden/>
    <w:unhideWhenUsed/>
    <w:rsid w:val="007D68BF"/>
    <w:rPr>
      <w:b/>
      <w:bCs/>
    </w:rPr>
  </w:style>
  <w:style w:type="character" w:customStyle="1" w:styleId="af">
    <w:name w:val="コメント内容 (文字)"/>
    <w:basedOn w:val="a6"/>
    <w:link w:val="ae"/>
    <w:uiPriority w:val="99"/>
    <w:semiHidden/>
    <w:rsid w:val="007D68BF"/>
    <w:rPr>
      <w:b/>
      <w:bCs/>
    </w:rPr>
  </w:style>
  <w:style w:type="paragraph" w:styleId="af0">
    <w:name w:val="List Paragraph"/>
    <w:basedOn w:val="a"/>
    <w:uiPriority w:val="34"/>
    <w:qFormat/>
    <w:rsid w:val="00FC7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36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A04C-8158-4BCC-9D26-ECDF35D2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松井　友吾</dc:creator>
  <cp:lastModifiedBy>山本　歩美</cp:lastModifiedBy>
  <cp:revision>5</cp:revision>
  <cp:lastPrinted>2025-09-03T07:03:00Z</cp:lastPrinted>
  <dcterms:created xsi:type="dcterms:W3CDTF">2025-09-03T07:08:00Z</dcterms:created>
  <dcterms:modified xsi:type="dcterms:W3CDTF">2025-09-04T05:04:00Z</dcterms:modified>
</cp:coreProperties>
</file>