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545" w:rsidRDefault="00E6535B" w:rsidP="004E0937">
      <w:pPr>
        <w:jc w:val="center"/>
      </w:pPr>
      <w:r>
        <w:rPr>
          <w:noProof/>
        </w:rPr>
        <mc:AlternateContent>
          <mc:Choice Requires="wpg">
            <w:drawing>
              <wp:anchor distT="0" distB="0" distL="114300" distR="114300" simplePos="0" relativeHeight="251665408" behindDoc="0" locked="0" layoutInCell="1" allowOverlap="1">
                <wp:simplePos x="0" y="0"/>
                <wp:positionH relativeFrom="column">
                  <wp:posOffset>4591050</wp:posOffset>
                </wp:positionH>
                <wp:positionV relativeFrom="paragraph">
                  <wp:posOffset>-18415</wp:posOffset>
                </wp:positionV>
                <wp:extent cx="387350" cy="7169150"/>
                <wp:effectExtent l="0" t="0" r="0" b="12700"/>
                <wp:wrapNone/>
                <wp:docPr id="8" name="グループ化 8"/>
                <wp:cNvGraphicFramePr/>
                <a:graphic xmlns:a="http://schemas.openxmlformats.org/drawingml/2006/main">
                  <a:graphicData uri="http://schemas.microsoft.com/office/word/2010/wordprocessingGroup">
                    <wpg:wgp>
                      <wpg:cNvGrpSpPr/>
                      <wpg:grpSpPr>
                        <a:xfrm>
                          <a:off x="0" y="0"/>
                          <a:ext cx="387350" cy="7169150"/>
                          <a:chOff x="149057" y="0"/>
                          <a:chExt cx="420723" cy="7169150"/>
                        </a:xfrm>
                      </wpg:grpSpPr>
                      <wps:wsp>
                        <wps:cNvPr id="4" name="直線コネクタ 4"/>
                        <wps:cNvCnPr/>
                        <wps:spPr>
                          <a:xfrm>
                            <a:off x="323850" y="0"/>
                            <a:ext cx="25400" cy="31305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 name="直線コネクタ 6"/>
                        <wps:cNvCnPr/>
                        <wps:spPr>
                          <a:xfrm>
                            <a:off x="355600" y="3911600"/>
                            <a:ext cx="19050" cy="32575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7" name="テキスト ボックス 7"/>
                        <wps:cNvSpPr txBox="1"/>
                        <wps:spPr>
                          <a:xfrm>
                            <a:off x="149057" y="3200400"/>
                            <a:ext cx="420723" cy="692150"/>
                          </a:xfrm>
                          <a:prstGeom prst="rect">
                            <a:avLst/>
                          </a:prstGeom>
                          <a:solidFill>
                            <a:schemeClr val="lt1"/>
                          </a:solidFill>
                          <a:ln w="6350">
                            <a:noFill/>
                          </a:ln>
                        </wps:spPr>
                        <wps:txbx>
                          <w:txbxContent>
                            <w:p w:rsidR="00884545" w:rsidRPr="004E1772" w:rsidRDefault="004E1772">
                              <w:pPr>
                                <w:rPr>
                                  <w:sz w:val="18"/>
                                  <w:szCs w:val="18"/>
                                </w:rPr>
                              </w:pPr>
                              <w:r w:rsidRPr="004E1772">
                                <w:rPr>
                                  <w:rFonts w:hint="eastAsia"/>
                                  <w:sz w:val="18"/>
                                  <w:szCs w:val="18"/>
                                </w:rPr>
                                <w:t>切り取り線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8" o:spid="_x0000_s1026" style="position:absolute;left:0;text-align:left;margin-left:361.5pt;margin-top:-1.45pt;width:30.5pt;height:564.5pt;z-index:251665408;mso-width-relative:margin" coordorigin="1490" coordsize="4207,7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">
                <v:line id="直線コネクタ 4" o:spid="_x0000_s1027" style="position:absolute;visibility:visible;mso-wrap-style:square" from="3238,0" to="3492,31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" strokecolor="black [3200]">
                  <v:stroke dashstyle="dash"/>
                </v:line>
                <v:line id="直線コネクタ 6" o:spid="_x0000_s1028" style="position:absolute;visibility:visible;mso-wrap-style:square" from="3556,39116" to="3746,71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" strokecolor="black [3200]">
                  <v:stroke dashstyle="dash"/>
                </v:line>
                <v:shapetype id="_x0000_t202" coordsize="21600,21600" o:spt="202" path="m,l,21600r21600,l21600,xe">
                  <v:stroke joinstyle="miter"/>
                  <v:path gradientshapeok="t" o:connecttype="rect"/>
                </v:shapetype>
                <v:shape id="テキスト ボックス 7" o:spid="_x0000_s1029" type="#_x0000_t202" style="position:absolute;left:1490;top:32004;width:4207;height: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" fillcolor="white [3201]" stroked="f" strokeweight=".5pt">
                  <v:textbox style="layout-flow:vertical-ideographic">
                    <w:txbxContent>
                      <w:p w:rsidR="00884545" w:rsidRPr="004E1772" w:rsidRDefault="004E1772">
                        <w:pPr>
                          <w:rPr>
                            <w:sz w:val="18"/>
                            <w:szCs w:val="18"/>
                          </w:rPr>
                        </w:pPr>
                        <w:r w:rsidRPr="004E1772">
                          <w:rPr>
                            <w:rFonts w:hint="eastAsia"/>
                            <w:sz w:val="18"/>
                            <w:szCs w:val="18"/>
                          </w:rPr>
                          <w:t>切り取り線</w:t>
                        </w:r>
                      </w:p>
                    </w:txbxContent>
                  </v:textbox>
                </v:shape>
              </v:group>
            </w:pict>
          </mc:Fallback>
        </mc:AlternateContent>
      </w:r>
    </w:p>
    <w:p w:rsidR="00884545" w:rsidRDefault="00884545" w:rsidP="003B3314"/>
    <w:p w:rsidR="002B086A" w:rsidRPr="004821F3" w:rsidRDefault="002B086A" w:rsidP="004E0937">
      <w:pPr>
        <w:jc w:val="center"/>
        <w:rPr>
          <w:sz w:val="32"/>
        </w:rPr>
      </w:pPr>
      <w:r w:rsidRPr="004821F3">
        <w:rPr>
          <w:rFonts w:hint="eastAsia"/>
          <w:sz w:val="24"/>
        </w:rPr>
        <w:t>委託外の実施医療機関　様</w:t>
      </w:r>
    </w:p>
    <w:p w:rsidR="002B086A" w:rsidRDefault="002B086A"/>
    <w:p w:rsidR="002B086A" w:rsidRPr="004821F3" w:rsidRDefault="002B086A" w:rsidP="004E0937">
      <w:pPr>
        <w:jc w:val="center"/>
        <w:rPr>
          <w:sz w:val="24"/>
          <w:u w:val="single"/>
        </w:rPr>
      </w:pPr>
      <w:r w:rsidRPr="004821F3">
        <w:rPr>
          <w:rFonts w:hint="eastAsia"/>
          <w:sz w:val="24"/>
          <w:u w:val="single"/>
        </w:rPr>
        <w:t>１か月児健康診査の実施について（お願い）</w:t>
      </w:r>
    </w:p>
    <w:p w:rsidR="004E0937" w:rsidRPr="00A9130E" w:rsidRDefault="004E0937"/>
    <w:p w:rsidR="002B086A" w:rsidRDefault="002B086A" w:rsidP="00A9130E">
      <w:pPr>
        <w:ind w:firstLineChars="100" w:firstLine="201"/>
      </w:pPr>
      <w:r>
        <w:rPr>
          <w:rFonts w:hint="eastAsia"/>
        </w:rPr>
        <w:t>平素は明和町の母子保健事業にご協力いただきありがとうございます。</w:t>
      </w:r>
    </w:p>
    <w:p w:rsidR="00884545" w:rsidRDefault="002B086A">
      <w:r>
        <w:rPr>
          <w:rFonts w:hint="eastAsia"/>
        </w:rPr>
        <w:t>明和町では松阪地区医師会以外の医療機関で１か月児健康診査を受診した場合、</w:t>
      </w:r>
    </w:p>
    <w:p w:rsidR="00884545" w:rsidRDefault="002B086A">
      <w:r>
        <w:rPr>
          <w:rFonts w:hint="eastAsia"/>
        </w:rPr>
        <w:t>償還払い制度にて健診費用の助成を行っています。明和町に住所登録のあるもの</w:t>
      </w:r>
    </w:p>
    <w:p w:rsidR="00884545" w:rsidRDefault="002B086A">
      <w:r>
        <w:rPr>
          <w:rFonts w:hint="eastAsia"/>
        </w:rPr>
        <w:t>が1か月児健康診査を受診された場合は、下記のように対応していただきますよ</w:t>
      </w:r>
    </w:p>
    <w:p w:rsidR="002B086A" w:rsidRDefault="002B086A">
      <w:r>
        <w:rPr>
          <w:rFonts w:hint="eastAsia"/>
        </w:rPr>
        <w:t>うお願いいたします。</w:t>
      </w:r>
    </w:p>
    <w:p w:rsidR="004E0937" w:rsidRDefault="004E0937"/>
    <w:p w:rsidR="002B086A" w:rsidRDefault="002B086A" w:rsidP="002B086A">
      <w:pPr>
        <w:pStyle w:val="a3"/>
      </w:pPr>
      <w:r>
        <w:rPr>
          <w:rFonts w:hint="eastAsia"/>
        </w:rPr>
        <w:t>記</w:t>
      </w:r>
    </w:p>
    <w:p w:rsidR="004E0937" w:rsidRDefault="004E0937" w:rsidP="002B086A">
      <w:pPr>
        <w:pStyle w:val="a5"/>
        <w:ind w:right="840"/>
        <w:jc w:val="both"/>
      </w:pPr>
    </w:p>
    <w:p w:rsidR="002B086A" w:rsidRDefault="002B086A" w:rsidP="00F40211">
      <w:pPr>
        <w:pStyle w:val="a5"/>
        <w:ind w:right="840" w:firstLineChars="100" w:firstLine="201"/>
        <w:jc w:val="both"/>
      </w:pPr>
      <w:r>
        <w:rPr>
          <w:rFonts w:hint="eastAsia"/>
        </w:rPr>
        <w:t>1</w:t>
      </w:r>
      <w:r>
        <w:t>.</w:t>
      </w:r>
      <w:r>
        <w:rPr>
          <w:rFonts w:hint="eastAsia"/>
        </w:rPr>
        <w:t>「1か月児健康診査」について</w:t>
      </w:r>
    </w:p>
    <w:p w:rsidR="002B086A" w:rsidRDefault="002B086A" w:rsidP="00F40211">
      <w:pPr>
        <w:pStyle w:val="a5"/>
        <w:ind w:right="840" w:firstLineChars="100" w:firstLine="201"/>
        <w:jc w:val="both"/>
      </w:pPr>
      <w:r>
        <w:rPr>
          <w:rFonts w:hint="eastAsia"/>
        </w:rPr>
        <w:t xml:space="preserve">　</w:t>
      </w:r>
      <w:r w:rsidR="00F40211">
        <w:rPr>
          <w:rFonts w:hint="eastAsia"/>
        </w:rPr>
        <w:t xml:space="preserve">　</w:t>
      </w:r>
      <w:r>
        <w:rPr>
          <w:rFonts w:hint="eastAsia"/>
        </w:rPr>
        <w:t>①助成回数と金額：上限金額は</w:t>
      </w:r>
      <w:r w:rsidR="004E5904">
        <w:rPr>
          <w:rFonts w:hint="eastAsia"/>
        </w:rPr>
        <w:t>6,000</w:t>
      </w:r>
      <w:r>
        <w:rPr>
          <w:rFonts w:hint="eastAsia"/>
        </w:rPr>
        <w:t>円を1回まで</w:t>
      </w:r>
    </w:p>
    <w:p w:rsidR="002B086A" w:rsidRDefault="002B086A" w:rsidP="002B086A">
      <w:pPr>
        <w:pStyle w:val="a5"/>
        <w:ind w:right="840"/>
        <w:jc w:val="both"/>
      </w:pPr>
      <w:r>
        <w:rPr>
          <w:rFonts w:hint="eastAsia"/>
        </w:rPr>
        <w:t xml:space="preserve">　　</w:t>
      </w:r>
      <w:r w:rsidR="00F40211">
        <w:rPr>
          <w:rFonts w:hint="eastAsia"/>
        </w:rPr>
        <w:t xml:space="preserve">　　</w:t>
      </w:r>
      <w:r>
        <w:rPr>
          <w:rFonts w:hint="eastAsia"/>
        </w:rPr>
        <w:t>※保険診療の場合は対象外になります。</w:t>
      </w:r>
    </w:p>
    <w:p w:rsidR="002B086A" w:rsidRDefault="002B086A" w:rsidP="002B086A">
      <w:pPr>
        <w:pStyle w:val="a5"/>
        <w:ind w:right="840"/>
        <w:jc w:val="both"/>
      </w:pPr>
      <w:r>
        <w:rPr>
          <w:rFonts w:hint="eastAsia"/>
        </w:rPr>
        <w:t xml:space="preserve">　</w:t>
      </w:r>
      <w:r w:rsidR="00F40211">
        <w:rPr>
          <w:rFonts w:hint="eastAsia"/>
        </w:rPr>
        <w:t xml:space="preserve">　　</w:t>
      </w:r>
      <w:r>
        <w:rPr>
          <w:rFonts w:hint="eastAsia"/>
        </w:rPr>
        <w:t>②助成対象：生後</w:t>
      </w:r>
      <w:r w:rsidR="00BB6B20">
        <w:rPr>
          <w:rFonts w:hint="eastAsia"/>
        </w:rPr>
        <w:t>2</w:t>
      </w:r>
      <w:r>
        <w:rPr>
          <w:rFonts w:hint="eastAsia"/>
        </w:rPr>
        <w:t>か月未満の乳児</w:t>
      </w:r>
    </w:p>
    <w:p w:rsidR="002B086A" w:rsidRDefault="002B086A" w:rsidP="002B086A">
      <w:pPr>
        <w:pStyle w:val="a5"/>
        <w:ind w:right="840"/>
        <w:jc w:val="both"/>
      </w:pPr>
      <w:r>
        <w:rPr>
          <w:rFonts w:hint="eastAsia"/>
        </w:rPr>
        <w:t xml:space="preserve">　</w:t>
      </w:r>
      <w:r w:rsidR="00F40211">
        <w:rPr>
          <w:rFonts w:hint="eastAsia"/>
        </w:rPr>
        <w:t xml:space="preserve">　　</w:t>
      </w:r>
      <w:r>
        <w:rPr>
          <w:rFonts w:hint="eastAsia"/>
        </w:rPr>
        <w:t>③健診内容：実施医療機関における1か月児健康診査</w:t>
      </w:r>
    </w:p>
    <w:p w:rsidR="002B086A" w:rsidRDefault="002B086A" w:rsidP="00F40211">
      <w:pPr>
        <w:pStyle w:val="a5"/>
        <w:ind w:right="840" w:firstLineChars="100" w:firstLine="201"/>
        <w:jc w:val="both"/>
      </w:pPr>
      <w:r>
        <w:rPr>
          <w:rFonts w:hint="eastAsia"/>
        </w:rPr>
        <w:t>2</w:t>
      </w:r>
      <w:r>
        <w:t>.</w:t>
      </w:r>
      <w:r>
        <w:rPr>
          <w:rFonts w:hint="eastAsia"/>
        </w:rPr>
        <w:t xml:space="preserve">　健康診査の結果記入について</w:t>
      </w:r>
    </w:p>
    <w:p w:rsidR="002B086A" w:rsidRDefault="002B086A" w:rsidP="002B086A">
      <w:pPr>
        <w:pStyle w:val="a5"/>
        <w:ind w:right="840"/>
        <w:jc w:val="both"/>
      </w:pPr>
      <w:r>
        <w:rPr>
          <w:rFonts w:hint="eastAsia"/>
        </w:rPr>
        <w:t xml:space="preserve">　　</w:t>
      </w:r>
      <w:r w:rsidR="00F40211">
        <w:rPr>
          <w:rFonts w:hint="eastAsia"/>
        </w:rPr>
        <w:t xml:space="preserve">　</w:t>
      </w:r>
      <w:r>
        <w:rPr>
          <w:rFonts w:hint="eastAsia"/>
        </w:rPr>
        <w:t>母子健康手帳には結果の記入と捺印をお願いします。</w:t>
      </w:r>
    </w:p>
    <w:p w:rsidR="00884545" w:rsidRDefault="002B086A" w:rsidP="002B086A">
      <w:pPr>
        <w:pStyle w:val="a5"/>
        <w:ind w:right="840"/>
        <w:jc w:val="both"/>
      </w:pPr>
      <w:r>
        <w:rPr>
          <w:rFonts w:hint="eastAsia"/>
        </w:rPr>
        <w:t xml:space="preserve">　　</w:t>
      </w:r>
      <w:r w:rsidR="00F40211">
        <w:rPr>
          <w:rFonts w:hint="eastAsia"/>
        </w:rPr>
        <w:t xml:space="preserve">　</w:t>
      </w:r>
      <w:r>
        <w:rPr>
          <w:rFonts w:hint="eastAsia"/>
        </w:rPr>
        <w:t>可能な限り健診結果票への結果の記入と必ず受診日と</w:t>
      </w:r>
    </w:p>
    <w:p w:rsidR="002B086A" w:rsidRDefault="00222825" w:rsidP="00F40211">
      <w:pPr>
        <w:pStyle w:val="a5"/>
        <w:ind w:right="840" w:firstLineChars="300" w:firstLine="604"/>
        <w:jc w:val="both"/>
      </w:pPr>
      <w:r>
        <w:rPr>
          <w:noProof/>
        </w:rPr>
        <w:drawing>
          <wp:anchor distT="0" distB="0" distL="114300" distR="114300" simplePos="0" relativeHeight="251667456" behindDoc="0" locked="0" layoutInCell="1" allowOverlap="1" wp14:anchorId="7C2BCB93" wp14:editId="372DB825">
            <wp:simplePos x="0" y="0"/>
            <wp:positionH relativeFrom="column">
              <wp:posOffset>3601085</wp:posOffset>
            </wp:positionH>
            <wp:positionV relativeFrom="paragraph">
              <wp:posOffset>228600</wp:posOffset>
            </wp:positionV>
            <wp:extent cx="765175" cy="753745"/>
            <wp:effectExtent l="5715" t="0" r="2540" b="2540"/>
            <wp:wrapSquare wrapText="bothSides"/>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765175" cy="753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172298F6" wp14:editId="2552C745">
            <wp:simplePos x="0" y="0"/>
            <wp:positionH relativeFrom="margin">
              <wp:posOffset>32068</wp:posOffset>
            </wp:positionH>
            <wp:positionV relativeFrom="paragraph">
              <wp:posOffset>208598</wp:posOffset>
            </wp:positionV>
            <wp:extent cx="775335" cy="824230"/>
            <wp:effectExtent l="0" t="5397" r="317" b="318"/>
            <wp:wrapNone/>
            <wp:docPr id="13" name="図 13"/>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rot="5400000" flipV="1">
                      <a:off x="0" y="0"/>
                      <a:ext cx="775335" cy="824230"/>
                    </a:xfrm>
                    <a:prstGeom prst="rect">
                      <a:avLst/>
                    </a:prstGeom>
                  </pic:spPr>
                </pic:pic>
              </a:graphicData>
            </a:graphic>
            <wp14:sizeRelH relativeFrom="page">
              <wp14:pctWidth>0</wp14:pctWidth>
            </wp14:sizeRelH>
            <wp14:sizeRelV relativeFrom="page">
              <wp14:pctHeight>0</wp14:pctHeight>
            </wp14:sizeRelV>
          </wp:anchor>
        </w:drawing>
      </w:r>
      <w:r w:rsidR="002B086A">
        <w:rPr>
          <w:rFonts w:hint="eastAsia"/>
        </w:rPr>
        <w:t>医療機関名および捺印をお願いします。</w:t>
      </w:r>
    </w:p>
    <w:p w:rsidR="002B086A" w:rsidRDefault="002B086A" w:rsidP="002B086A"/>
    <w:p w:rsidR="00884545" w:rsidRDefault="00884545" w:rsidP="00884545">
      <w:pPr>
        <w:widowControl/>
        <w:jc w:val="left"/>
        <w:rPr>
          <w:bdr w:val="single" w:sz="4" w:space="0" w:color="auto"/>
        </w:rPr>
      </w:pPr>
    </w:p>
    <w:p w:rsidR="00884545" w:rsidRDefault="00884545" w:rsidP="00884545">
      <w:pPr>
        <w:widowControl/>
        <w:jc w:val="left"/>
        <w:rPr>
          <w:bdr w:val="single" w:sz="4" w:space="0" w:color="auto"/>
        </w:rPr>
      </w:pPr>
    </w:p>
    <w:p w:rsidR="00884545" w:rsidRDefault="00884545" w:rsidP="00884545">
      <w:pPr>
        <w:widowControl/>
        <w:jc w:val="left"/>
        <w:rPr>
          <w:bdr w:val="single" w:sz="4" w:space="0" w:color="auto"/>
        </w:rPr>
      </w:pPr>
    </w:p>
    <w:p w:rsidR="00884545" w:rsidRDefault="00884545" w:rsidP="00884545">
      <w:pPr>
        <w:widowControl/>
        <w:jc w:val="left"/>
        <w:rPr>
          <w:bdr w:val="single" w:sz="4" w:space="0" w:color="auto"/>
        </w:rPr>
      </w:pPr>
    </w:p>
    <w:p w:rsidR="002D3E45" w:rsidRDefault="002D3E45" w:rsidP="00884545">
      <w:pPr>
        <w:widowControl/>
        <w:jc w:val="left"/>
        <w:rPr>
          <w:bdr w:val="single" w:sz="4" w:space="0" w:color="auto"/>
        </w:rPr>
      </w:pPr>
    </w:p>
    <w:p w:rsidR="002B086A" w:rsidRPr="009D1351" w:rsidRDefault="00431C3F" w:rsidP="00884545">
      <w:pPr>
        <w:widowControl/>
        <w:jc w:val="center"/>
        <w:rPr>
          <w:bdr w:val="single" w:sz="4" w:space="0" w:color="auto"/>
        </w:rPr>
      </w:pPr>
      <w:r w:rsidRPr="00431C3F">
        <w:rPr>
          <w:noProof/>
          <w:sz w:val="24"/>
        </w:rPr>
        <mc:AlternateContent>
          <mc:Choice Requires="wps">
            <w:drawing>
              <wp:anchor distT="0" distB="0" distL="114300" distR="114300" simplePos="0" relativeHeight="251661312" behindDoc="0" locked="0" layoutInCell="1" allowOverlap="1">
                <wp:simplePos x="0" y="0"/>
                <wp:positionH relativeFrom="margin">
                  <wp:posOffset>5022850</wp:posOffset>
                </wp:positionH>
                <wp:positionV relativeFrom="paragraph">
                  <wp:posOffset>6985</wp:posOffset>
                </wp:positionV>
                <wp:extent cx="4908550" cy="66738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908550" cy="6673850"/>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832E9" id="正方形/長方形 3" o:spid="_x0000_s1026" style="position:absolute;left:0;text-align:left;margin-left:395.5pt;margin-top:.55pt;width:386.5pt;height:5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" filled="f" strokecolor="#00b0f0" strokeweight="1pt">
                <w10:wrap anchorx="margin"/>
              </v:rect>
            </w:pict>
          </mc:Fallback>
        </mc:AlternateContent>
      </w:r>
      <w:r>
        <w:rPr>
          <w:rFonts w:hint="eastAsia"/>
          <w:sz w:val="28"/>
          <w:bdr w:val="single" w:sz="4" w:space="0" w:color="auto"/>
        </w:rPr>
        <w:t xml:space="preserve">　</w:t>
      </w:r>
      <w:r w:rsidR="009D1351" w:rsidRPr="00C716E8">
        <w:rPr>
          <w:rFonts w:hint="eastAsia"/>
          <w:sz w:val="22"/>
          <w:bdr w:val="single" w:sz="4" w:space="0" w:color="auto"/>
        </w:rPr>
        <w:t>1か月児健康診査　依頼票</w:t>
      </w:r>
      <w:r w:rsidRPr="00C716E8">
        <w:rPr>
          <w:rFonts w:hint="eastAsia"/>
          <w:sz w:val="24"/>
          <w:bdr w:val="single" w:sz="4" w:space="0" w:color="auto"/>
        </w:rPr>
        <w:t xml:space="preserve">　</w:t>
      </w:r>
    </w:p>
    <w:p w:rsidR="009D1351" w:rsidRPr="009D1351" w:rsidRDefault="009D1351" w:rsidP="00A9130E">
      <w:pPr>
        <w:ind w:firstLineChars="100" w:firstLine="201"/>
      </w:pPr>
      <w:r>
        <w:rPr>
          <w:rFonts w:hint="eastAsia"/>
        </w:rPr>
        <w:t>※太枠線内は保護者が記入し、医療機関へ提示してください。</w:t>
      </w:r>
    </w:p>
    <w:tbl>
      <w:tblPr>
        <w:tblStyle w:val="a7"/>
        <w:tblW w:w="7114"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99"/>
        <w:gridCol w:w="2592"/>
        <w:gridCol w:w="1102"/>
        <w:gridCol w:w="2321"/>
      </w:tblGrid>
      <w:tr w:rsidR="009D1351" w:rsidTr="00431C3F">
        <w:trPr>
          <w:trHeight w:val="398"/>
          <w:jc w:val="center"/>
        </w:trPr>
        <w:tc>
          <w:tcPr>
            <w:tcW w:w="1099" w:type="dxa"/>
            <w:tcBorders>
              <w:top w:val="single" w:sz="18" w:space="0" w:color="auto"/>
              <w:bottom w:val="dashSmallGap" w:sz="4" w:space="0" w:color="auto"/>
              <w:right w:val="single" w:sz="8" w:space="0" w:color="auto"/>
            </w:tcBorders>
          </w:tcPr>
          <w:p w:rsidR="009D1351" w:rsidRDefault="009D1351" w:rsidP="002B086A">
            <w:r>
              <w:rPr>
                <w:rFonts w:hint="eastAsia"/>
              </w:rPr>
              <w:t>フリガナ</w:t>
            </w:r>
          </w:p>
        </w:tc>
        <w:tc>
          <w:tcPr>
            <w:tcW w:w="2592" w:type="dxa"/>
            <w:tcBorders>
              <w:top w:val="single" w:sz="18" w:space="0" w:color="auto"/>
              <w:left w:val="single" w:sz="8" w:space="0" w:color="auto"/>
              <w:bottom w:val="dashSmallGap" w:sz="4" w:space="0" w:color="auto"/>
              <w:right w:val="single" w:sz="4" w:space="0" w:color="auto"/>
            </w:tcBorders>
          </w:tcPr>
          <w:p w:rsidR="009D1351" w:rsidRDefault="009D1351" w:rsidP="002B086A"/>
        </w:tc>
        <w:tc>
          <w:tcPr>
            <w:tcW w:w="1102" w:type="dxa"/>
            <w:tcBorders>
              <w:left w:val="single" w:sz="4" w:space="0" w:color="auto"/>
              <w:bottom w:val="single" w:sz="4" w:space="0" w:color="auto"/>
              <w:right w:val="single" w:sz="4" w:space="0" w:color="auto"/>
            </w:tcBorders>
          </w:tcPr>
          <w:p w:rsidR="009D1351" w:rsidRDefault="009D1351" w:rsidP="002B086A">
            <w:r>
              <w:rPr>
                <w:rFonts w:hint="eastAsia"/>
              </w:rPr>
              <w:t>生年月日</w:t>
            </w:r>
          </w:p>
        </w:tc>
        <w:tc>
          <w:tcPr>
            <w:tcW w:w="2321" w:type="dxa"/>
            <w:tcBorders>
              <w:left w:val="single" w:sz="4" w:space="0" w:color="auto"/>
              <w:bottom w:val="single" w:sz="4" w:space="0" w:color="auto"/>
            </w:tcBorders>
          </w:tcPr>
          <w:p w:rsidR="009D1351" w:rsidRDefault="00884545" w:rsidP="002B086A">
            <w:r>
              <w:rPr>
                <w:rFonts w:hint="eastAsia"/>
              </w:rPr>
              <w:t xml:space="preserve">　</w:t>
            </w:r>
            <w:r w:rsidR="003B3314">
              <w:rPr>
                <w:rFonts w:hint="eastAsia"/>
              </w:rPr>
              <w:t xml:space="preserve"> </w:t>
            </w:r>
            <w:r w:rsidR="003B3314">
              <w:t xml:space="preserve"> </w:t>
            </w:r>
            <w:r>
              <w:rPr>
                <w:rFonts w:hint="eastAsia"/>
              </w:rPr>
              <w:t xml:space="preserve">　</w:t>
            </w:r>
            <w:r w:rsidR="009D1351">
              <w:rPr>
                <w:rFonts w:hint="eastAsia"/>
              </w:rPr>
              <w:t>年　　月　　日</w:t>
            </w:r>
          </w:p>
        </w:tc>
      </w:tr>
      <w:tr w:rsidR="009D1351" w:rsidTr="00431C3F">
        <w:trPr>
          <w:trHeight w:val="559"/>
          <w:jc w:val="center"/>
        </w:trPr>
        <w:tc>
          <w:tcPr>
            <w:tcW w:w="1099" w:type="dxa"/>
            <w:tcBorders>
              <w:top w:val="dashSmallGap" w:sz="4" w:space="0" w:color="auto"/>
              <w:bottom w:val="single" w:sz="4" w:space="0" w:color="auto"/>
              <w:right w:val="single" w:sz="8" w:space="0" w:color="auto"/>
            </w:tcBorders>
          </w:tcPr>
          <w:p w:rsidR="009D1351" w:rsidRDefault="009D1351" w:rsidP="009D1351">
            <w:pPr>
              <w:spacing w:line="480" w:lineRule="auto"/>
              <w:jc w:val="center"/>
            </w:pPr>
            <w:r>
              <w:rPr>
                <w:rFonts w:hint="eastAsia"/>
              </w:rPr>
              <w:t>児氏名</w:t>
            </w:r>
          </w:p>
        </w:tc>
        <w:tc>
          <w:tcPr>
            <w:tcW w:w="2592" w:type="dxa"/>
            <w:tcBorders>
              <w:top w:val="dashSmallGap" w:sz="4" w:space="0" w:color="auto"/>
              <w:left w:val="single" w:sz="8" w:space="0" w:color="auto"/>
              <w:bottom w:val="single" w:sz="4" w:space="0" w:color="auto"/>
              <w:right w:val="single" w:sz="4" w:space="0" w:color="auto"/>
            </w:tcBorders>
          </w:tcPr>
          <w:p w:rsidR="009D1351" w:rsidRDefault="009D1351" w:rsidP="009D1351">
            <w:pPr>
              <w:spacing w:line="480" w:lineRule="auto"/>
              <w:jc w:val="center"/>
            </w:pPr>
          </w:p>
        </w:tc>
        <w:tc>
          <w:tcPr>
            <w:tcW w:w="1102" w:type="dxa"/>
            <w:tcBorders>
              <w:top w:val="single" w:sz="4" w:space="0" w:color="auto"/>
              <w:left w:val="single" w:sz="4" w:space="0" w:color="auto"/>
              <w:bottom w:val="single" w:sz="4" w:space="0" w:color="auto"/>
              <w:right w:val="single" w:sz="4" w:space="0" w:color="auto"/>
            </w:tcBorders>
          </w:tcPr>
          <w:p w:rsidR="009D1351" w:rsidRDefault="009D1351" w:rsidP="009D1351">
            <w:pPr>
              <w:spacing w:line="480" w:lineRule="auto"/>
              <w:jc w:val="center"/>
            </w:pPr>
            <w:r>
              <w:rPr>
                <w:rFonts w:hint="eastAsia"/>
              </w:rPr>
              <w:t>性別</w:t>
            </w:r>
          </w:p>
        </w:tc>
        <w:tc>
          <w:tcPr>
            <w:tcW w:w="2321" w:type="dxa"/>
            <w:tcBorders>
              <w:top w:val="single" w:sz="4" w:space="0" w:color="auto"/>
              <w:left w:val="single" w:sz="4" w:space="0" w:color="auto"/>
              <w:bottom w:val="single" w:sz="4" w:space="0" w:color="auto"/>
            </w:tcBorders>
          </w:tcPr>
          <w:p w:rsidR="009D1351" w:rsidRDefault="009D1351" w:rsidP="009D1351">
            <w:pPr>
              <w:spacing w:line="480" w:lineRule="auto"/>
              <w:jc w:val="center"/>
            </w:pPr>
            <w:r>
              <w:rPr>
                <w:rFonts w:hint="eastAsia"/>
              </w:rPr>
              <w:t>男　・　女</w:t>
            </w:r>
          </w:p>
        </w:tc>
      </w:tr>
      <w:tr w:rsidR="009D1351" w:rsidTr="00431C3F">
        <w:trPr>
          <w:trHeight w:val="414"/>
          <w:jc w:val="center"/>
        </w:trPr>
        <w:tc>
          <w:tcPr>
            <w:tcW w:w="1099" w:type="dxa"/>
            <w:tcBorders>
              <w:top w:val="single" w:sz="4" w:space="0" w:color="auto"/>
              <w:right w:val="single" w:sz="8" w:space="0" w:color="auto"/>
            </w:tcBorders>
          </w:tcPr>
          <w:p w:rsidR="009D1351" w:rsidRDefault="009D1351" w:rsidP="002B086A">
            <w:r>
              <w:rPr>
                <w:rFonts w:hint="eastAsia"/>
              </w:rPr>
              <w:t>住民票</w:t>
            </w:r>
          </w:p>
          <w:p w:rsidR="009D1351" w:rsidRDefault="009D1351" w:rsidP="002B086A">
            <w:r>
              <w:rPr>
                <w:rFonts w:hint="eastAsia"/>
              </w:rPr>
              <w:t>登録地</w:t>
            </w:r>
          </w:p>
        </w:tc>
        <w:tc>
          <w:tcPr>
            <w:tcW w:w="6015" w:type="dxa"/>
            <w:gridSpan w:val="3"/>
            <w:tcBorders>
              <w:left w:val="single" w:sz="8" w:space="0" w:color="auto"/>
            </w:tcBorders>
          </w:tcPr>
          <w:p w:rsidR="009D1351" w:rsidRDefault="009D1351" w:rsidP="002B086A">
            <w:r>
              <w:rPr>
                <w:rFonts w:hint="eastAsia"/>
              </w:rPr>
              <w:t>明和町</w:t>
            </w:r>
          </w:p>
          <w:p w:rsidR="009D1351" w:rsidRDefault="009D1351" w:rsidP="002B086A">
            <w:r>
              <w:rPr>
                <w:rFonts w:hint="eastAsia"/>
              </w:rPr>
              <w:t xml:space="preserve">　　　　　　　　　　　　　　　&lt;</w:t>
            </w:r>
            <w:r>
              <w:t>TEL&gt;</w:t>
            </w:r>
          </w:p>
        </w:tc>
      </w:tr>
    </w:tbl>
    <w:p w:rsidR="004821F3" w:rsidRDefault="004821F3" w:rsidP="00A9130E">
      <w:pPr>
        <w:ind w:firstLineChars="200" w:firstLine="403"/>
      </w:pPr>
    </w:p>
    <w:p w:rsidR="009D1351" w:rsidRDefault="009D1351" w:rsidP="00A9130E">
      <w:pPr>
        <w:ind w:firstLineChars="200" w:firstLine="403"/>
      </w:pPr>
      <w:r>
        <w:rPr>
          <w:rFonts w:hint="eastAsia"/>
        </w:rPr>
        <w:t>上記1か月児健康診査を依頼します。</w:t>
      </w:r>
    </w:p>
    <w:p w:rsidR="009D1351" w:rsidRDefault="009D1351" w:rsidP="00A9130E">
      <w:pPr>
        <w:ind w:firstLineChars="200" w:firstLine="403"/>
      </w:pPr>
      <w:r>
        <w:rPr>
          <w:rFonts w:hint="eastAsia"/>
        </w:rPr>
        <w:t>実施医療機関の長　様</w:t>
      </w:r>
    </w:p>
    <w:p w:rsidR="009D1351" w:rsidRDefault="009D1351" w:rsidP="002D3E45">
      <w:pPr>
        <w:ind w:right="804" w:firstLineChars="2900" w:firstLine="5837"/>
      </w:pPr>
      <w:r>
        <w:rPr>
          <w:rFonts w:hint="eastAsia"/>
        </w:rPr>
        <w:t>明和町長</w:t>
      </w:r>
    </w:p>
    <w:p w:rsidR="009D1351" w:rsidRPr="009D1351" w:rsidRDefault="00C716E8" w:rsidP="00884545">
      <w:pPr>
        <w:jc w:val="center"/>
        <w:rPr>
          <w:bdr w:val="single" w:sz="4" w:space="0" w:color="auto"/>
        </w:rPr>
      </w:pPr>
      <w:r>
        <w:rPr>
          <w:rFonts w:hint="eastAsia"/>
          <w:bdr w:val="single" w:sz="4" w:space="0" w:color="auto"/>
        </w:rPr>
        <w:t xml:space="preserve">　</w:t>
      </w:r>
      <w:r w:rsidR="009D1351" w:rsidRPr="00C716E8">
        <w:rPr>
          <w:rFonts w:hint="eastAsia"/>
          <w:sz w:val="22"/>
          <w:bdr w:val="single" w:sz="4" w:space="0" w:color="auto"/>
        </w:rPr>
        <w:t>1か月児健康診査の取り扱いについて</w:t>
      </w:r>
      <w:r w:rsidRPr="00C716E8">
        <w:rPr>
          <w:rFonts w:hint="eastAsia"/>
          <w:sz w:val="22"/>
          <w:bdr w:val="single" w:sz="4" w:space="0" w:color="auto"/>
        </w:rPr>
        <w:t xml:space="preserve">　</w:t>
      </w:r>
    </w:p>
    <w:p w:rsidR="009D1351" w:rsidRDefault="009D1351" w:rsidP="002D3E45">
      <w:pPr>
        <w:ind w:firstLineChars="2800" w:firstLine="5635"/>
      </w:pPr>
      <w:r>
        <w:rPr>
          <w:rFonts w:hint="eastAsia"/>
        </w:rPr>
        <w:t>&lt;医療機関向け</w:t>
      </w:r>
      <w:r>
        <w:t>&gt;</w:t>
      </w:r>
    </w:p>
    <w:p w:rsidR="009D1351" w:rsidRDefault="003B3314" w:rsidP="004821F3">
      <w:pPr>
        <w:ind w:firstLineChars="150" w:firstLine="302"/>
      </w:pPr>
      <w:r>
        <w:rPr>
          <w:rFonts w:hint="eastAsia"/>
        </w:rPr>
        <w:t>1</w:t>
      </w:r>
      <w:r>
        <w:t xml:space="preserve">. </w:t>
      </w:r>
      <w:r w:rsidR="009D1351">
        <w:rPr>
          <w:rFonts w:hint="eastAsia"/>
        </w:rPr>
        <w:t>健康診査は明和町に住所登録のある依頼票の提示者に限り実施してください。</w:t>
      </w:r>
    </w:p>
    <w:p w:rsidR="009D1351" w:rsidRDefault="003B3314" w:rsidP="00A9130E">
      <w:pPr>
        <w:ind w:firstLineChars="150" w:firstLine="302"/>
      </w:pPr>
      <w:r>
        <w:rPr>
          <w:rFonts w:hint="eastAsia"/>
        </w:rPr>
        <w:t>2</w:t>
      </w:r>
      <w:r>
        <w:t xml:space="preserve">. </w:t>
      </w:r>
      <w:r w:rsidR="009D1351">
        <w:rPr>
          <w:rFonts w:hint="eastAsia"/>
        </w:rPr>
        <w:t>健診回数は1回です。</w:t>
      </w:r>
    </w:p>
    <w:p w:rsidR="009D1351" w:rsidRDefault="003B3314" w:rsidP="00A9130E">
      <w:pPr>
        <w:ind w:firstLineChars="150" w:firstLine="302"/>
      </w:pPr>
      <w:r>
        <w:rPr>
          <w:rFonts w:hint="eastAsia"/>
        </w:rPr>
        <w:t>3</w:t>
      </w:r>
      <w:r>
        <w:t xml:space="preserve">. </w:t>
      </w:r>
      <w:r w:rsidR="009D1351">
        <w:rPr>
          <w:rFonts w:hint="eastAsia"/>
        </w:rPr>
        <w:t>対象は明和町に住所のある生後</w:t>
      </w:r>
      <w:r w:rsidR="00BB6B20">
        <w:rPr>
          <w:rFonts w:hint="eastAsia"/>
        </w:rPr>
        <w:t>2</w:t>
      </w:r>
      <w:r w:rsidR="009D1351">
        <w:rPr>
          <w:rFonts w:hint="eastAsia"/>
        </w:rPr>
        <w:t>か月未満の乳児になります。</w:t>
      </w:r>
    </w:p>
    <w:p w:rsidR="009D1351" w:rsidRDefault="003B3314" w:rsidP="00A9130E">
      <w:pPr>
        <w:ind w:firstLineChars="150" w:firstLine="302"/>
      </w:pPr>
      <w:r>
        <w:rPr>
          <w:rFonts w:hint="eastAsia"/>
        </w:rPr>
        <w:t>4</w:t>
      </w:r>
      <w:r>
        <w:t xml:space="preserve">. </w:t>
      </w:r>
      <w:r w:rsidR="009D1351">
        <w:rPr>
          <w:rFonts w:hint="eastAsia"/>
        </w:rPr>
        <w:t>結果票は3枚複写になっています。</w:t>
      </w:r>
    </w:p>
    <w:p w:rsidR="009D1351" w:rsidRDefault="00D47BDE" w:rsidP="00A9130E">
      <w:pPr>
        <w:pStyle w:val="a8"/>
        <w:ind w:leftChars="0" w:left="360" w:firstLineChars="150" w:firstLine="302"/>
      </w:pPr>
      <w:r>
        <w:rPr>
          <w:rFonts w:hint="eastAsia"/>
        </w:rPr>
        <w:t>[</w:t>
      </w:r>
      <w:r w:rsidR="00A9130E">
        <w:rPr>
          <w:rFonts w:hint="eastAsia"/>
        </w:rPr>
        <w:t xml:space="preserve"> </w:t>
      </w:r>
      <w:r>
        <w:t>A</w:t>
      </w:r>
      <w:r w:rsidR="00A9130E">
        <w:t xml:space="preserve"> </w:t>
      </w:r>
      <w:r>
        <w:t>]</w:t>
      </w:r>
      <w:r>
        <w:rPr>
          <w:rFonts w:hint="eastAsia"/>
        </w:rPr>
        <w:t>：費用請求時に添付してください。</w:t>
      </w:r>
    </w:p>
    <w:p w:rsidR="00D47BDE" w:rsidRDefault="00D47BDE" w:rsidP="00A9130E">
      <w:pPr>
        <w:pStyle w:val="a8"/>
        <w:ind w:leftChars="0" w:left="360" w:firstLineChars="150" w:firstLine="302"/>
      </w:pPr>
      <w:r>
        <w:t>[</w:t>
      </w:r>
      <w:r w:rsidR="00A9130E">
        <w:t xml:space="preserve"> </w:t>
      </w:r>
      <w:r>
        <w:t>B</w:t>
      </w:r>
      <w:r w:rsidR="00A9130E">
        <w:t xml:space="preserve"> </w:t>
      </w:r>
      <w:r>
        <w:t>]</w:t>
      </w:r>
      <w:r>
        <w:rPr>
          <w:rFonts w:hint="eastAsia"/>
        </w:rPr>
        <w:t>：医療機関の控えになります。</w:t>
      </w:r>
    </w:p>
    <w:p w:rsidR="00D47BDE" w:rsidRDefault="00D47BDE" w:rsidP="00A9130E">
      <w:pPr>
        <w:pStyle w:val="a8"/>
        <w:ind w:leftChars="0" w:left="360" w:firstLineChars="150" w:firstLine="302"/>
      </w:pPr>
      <w:r>
        <w:t>[</w:t>
      </w:r>
      <w:r w:rsidR="00A9130E">
        <w:t xml:space="preserve"> </w:t>
      </w:r>
      <w:r>
        <w:t>C</w:t>
      </w:r>
      <w:r w:rsidR="00A9130E">
        <w:t xml:space="preserve"> </w:t>
      </w:r>
      <w:r>
        <w:t>]</w:t>
      </w:r>
      <w:r>
        <w:rPr>
          <w:rFonts w:hint="eastAsia"/>
        </w:rPr>
        <w:t>：母子健康手帳に貼ってください。</w:t>
      </w:r>
    </w:p>
    <w:p w:rsidR="00D47BDE" w:rsidRDefault="003B3314" w:rsidP="00A9130E">
      <w:pPr>
        <w:ind w:firstLineChars="150" w:firstLine="302"/>
      </w:pPr>
      <w:r>
        <w:t>5 .</w:t>
      </w:r>
      <w:r w:rsidR="00D47BDE">
        <w:rPr>
          <w:rFonts w:hint="eastAsia"/>
        </w:rPr>
        <w:t>費用の請求について</w:t>
      </w:r>
    </w:p>
    <w:p w:rsidR="00884545" w:rsidRDefault="00D47BDE" w:rsidP="004821F3">
      <w:pPr>
        <w:ind w:left="604" w:hangingChars="300" w:hanging="604"/>
      </w:pPr>
      <w:r>
        <w:rPr>
          <w:rFonts w:hint="eastAsia"/>
        </w:rPr>
        <w:t xml:space="preserve">　　</w:t>
      </w:r>
      <w:r w:rsidR="00A9130E">
        <w:rPr>
          <w:rFonts w:hint="eastAsia"/>
        </w:rPr>
        <w:t xml:space="preserve">　</w:t>
      </w:r>
      <w:r>
        <w:rPr>
          <w:rFonts w:hint="eastAsia"/>
        </w:rPr>
        <w:t>結果票[</w:t>
      </w:r>
      <w:r w:rsidR="00A9130E">
        <w:t xml:space="preserve"> </w:t>
      </w:r>
      <w:r>
        <w:t>A</w:t>
      </w:r>
      <w:r w:rsidR="00A9130E">
        <w:t xml:space="preserve"> </w:t>
      </w:r>
      <w:r>
        <w:t>]</w:t>
      </w:r>
      <w:r>
        <w:rPr>
          <w:rFonts w:hint="eastAsia"/>
        </w:rPr>
        <w:t>～[</w:t>
      </w:r>
      <w:r w:rsidR="00A9130E">
        <w:t xml:space="preserve"> </w:t>
      </w:r>
      <w:r>
        <w:t>C</w:t>
      </w:r>
      <w:r w:rsidR="00A9130E">
        <w:t xml:space="preserve"> </w:t>
      </w:r>
      <w:r>
        <w:t>]</w:t>
      </w:r>
      <w:r>
        <w:rPr>
          <w:rFonts w:hint="eastAsia"/>
        </w:rPr>
        <w:t>に必要事項をすべて記入のうえ、[</w:t>
      </w:r>
      <w:r w:rsidR="00A9130E">
        <w:t xml:space="preserve"> </w:t>
      </w:r>
      <w:r>
        <w:t>A</w:t>
      </w:r>
      <w:r w:rsidR="00A9130E">
        <w:t xml:space="preserve"> </w:t>
      </w:r>
      <w:r>
        <w:t>]</w:t>
      </w:r>
      <w:r w:rsidR="004821F3">
        <w:rPr>
          <w:rFonts w:hint="eastAsia"/>
        </w:rPr>
        <w:t>を</w:t>
      </w:r>
      <w:r>
        <w:rPr>
          <w:rFonts w:hint="eastAsia"/>
        </w:rPr>
        <w:t>請求書に添付し、明和町長あてに翌月の1</w:t>
      </w:r>
      <w:r>
        <w:t>0</w:t>
      </w:r>
      <w:r>
        <w:rPr>
          <w:rFonts w:hint="eastAsia"/>
        </w:rPr>
        <w:t>日までに提出してください。</w:t>
      </w:r>
    </w:p>
    <w:p w:rsidR="00D47BDE" w:rsidRDefault="00D47BDE" w:rsidP="004821F3">
      <w:pPr>
        <w:ind w:firstLineChars="300" w:firstLine="604"/>
      </w:pPr>
      <w:r>
        <w:rPr>
          <w:rFonts w:hint="eastAsia"/>
        </w:rPr>
        <w:t>請求した額は、明和町長と松阪地区医師会との間に契約を締結した額です。</w:t>
      </w:r>
    </w:p>
    <w:p w:rsidR="00D47BDE" w:rsidRPr="003B47F0" w:rsidRDefault="00D47BDE" w:rsidP="00330403">
      <w:pPr>
        <w:widowControl/>
        <w:jc w:val="left"/>
        <w:rPr>
          <w:rFonts w:hint="eastAsia"/>
        </w:rPr>
      </w:pPr>
      <w:bookmarkStart w:id="0" w:name="_GoBack"/>
      <w:bookmarkEnd w:id="0"/>
    </w:p>
    <w:sectPr w:rsidR="00D47BDE" w:rsidRPr="003B47F0" w:rsidSect="00F40211">
      <w:pgSz w:w="16838" w:h="11906" w:orient="landscape" w:code="9"/>
      <w:pgMar w:top="289" w:right="720" w:bottom="720" w:left="720" w:header="851" w:footer="992" w:gutter="0"/>
      <w:cols w:num="2" w:space="425"/>
      <w:docGrid w:type="linesAndChars" w:linePitch="358"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403" w:rsidRDefault="00330403" w:rsidP="00330403">
      <w:r>
        <w:separator/>
      </w:r>
    </w:p>
  </w:endnote>
  <w:endnote w:type="continuationSeparator" w:id="0">
    <w:p w:rsidR="00330403" w:rsidRDefault="00330403" w:rsidP="0033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403" w:rsidRDefault="00330403" w:rsidP="00330403">
      <w:r>
        <w:separator/>
      </w:r>
    </w:p>
  </w:footnote>
  <w:footnote w:type="continuationSeparator" w:id="0">
    <w:p w:rsidR="00330403" w:rsidRDefault="00330403" w:rsidP="00330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A0BF0"/>
    <w:multiLevelType w:val="hybridMultilevel"/>
    <w:tmpl w:val="5AE09BD4"/>
    <w:lvl w:ilvl="0" w:tplc="67CA3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2A745C"/>
    <w:multiLevelType w:val="multilevel"/>
    <w:tmpl w:val="FF20FD2A"/>
    <w:lvl w:ilvl="0">
      <w:start w:val="1"/>
      <w:numFmt w:val="decimalEnclosedCircle"/>
      <w:lvlText w:val="%1"/>
      <w:lvlJc w:val="left"/>
      <w:pPr>
        <w:ind w:left="360" w:hanging="360"/>
      </w:pPr>
      <w:rPr>
        <w:rFonts w:asciiTheme="minorHAnsi" w:eastAsiaTheme="minorEastAsia" w:hAnsiTheme="minorHAnsi" w:cstheme="minorBidi"/>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3591345C"/>
    <w:multiLevelType w:val="hybridMultilevel"/>
    <w:tmpl w:val="92D6B95A"/>
    <w:lvl w:ilvl="0" w:tplc="B03A1860">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3" w15:restartNumberingAfterBreak="0">
    <w:nsid w:val="37224942"/>
    <w:multiLevelType w:val="hybridMultilevel"/>
    <w:tmpl w:val="9894E2B0"/>
    <w:lvl w:ilvl="0" w:tplc="3B3CCFB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DB1FEB"/>
    <w:multiLevelType w:val="hybridMultilevel"/>
    <w:tmpl w:val="48626C9E"/>
    <w:lvl w:ilvl="0" w:tplc="5A945C3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9606B8"/>
    <w:multiLevelType w:val="hybridMultilevel"/>
    <w:tmpl w:val="5100FD10"/>
    <w:lvl w:ilvl="0" w:tplc="F0B0268C">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6" w15:restartNumberingAfterBreak="0">
    <w:nsid w:val="54B907E3"/>
    <w:multiLevelType w:val="hybridMultilevel"/>
    <w:tmpl w:val="D6C625DA"/>
    <w:lvl w:ilvl="0" w:tplc="5AB64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22F6A"/>
    <w:multiLevelType w:val="hybridMultilevel"/>
    <w:tmpl w:val="E9FE32DE"/>
    <w:lvl w:ilvl="0" w:tplc="8C2C0BCC">
      <w:start w:val="1"/>
      <w:numFmt w:val="decimalEnclosedCircle"/>
      <w:lvlText w:val="%1"/>
      <w:lvlJc w:val="left"/>
      <w:pPr>
        <w:ind w:left="964" w:hanging="360"/>
      </w:pPr>
      <w:rPr>
        <w:rFonts w:hint="default"/>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abstractNum w:abstractNumId="8" w15:restartNumberingAfterBreak="0">
    <w:nsid w:val="63237E60"/>
    <w:multiLevelType w:val="hybridMultilevel"/>
    <w:tmpl w:val="41E0A406"/>
    <w:lvl w:ilvl="0" w:tplc="E5129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3"/>
  </w:num>
  <w:num w:numId="4">
    <w:abstractNumId w:val="4"/>
  </w:num>
  <w:num w:numId="5">
    <w:abstractNumId w:val="0"/>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6A"/>
    <w:rsid w:val="00222825"/>
    <w:rsid w:val="00282D91"/>
    <w:rsid w:val="002B086A"/>
    <w:rsid w:val="002D3E45"/>
    <w:rsid w:val="00330403"/>
    <w:rsid w:val="003618B4"/>
    <w:rsid w:val="003B3314"/>
    <w:rsid w:val="003B47F0"/>
    <w:rsid w:val="00431C3F"/>
    <w:rsid w:val="004629FC"/>
    <w:rsid w:val="004719E3"/>
    <w:rsid w:val="004821F3"/>
    <w:rsid w:val="004C4CE5"/>
    <w:rsid w:val="004E0937"/>
    <w:rsid w:val="004E1772"/>
    <w:rsid w:val="004E5904"/>
    <w:rsid w:val="00592735"/>
    <w:rsid w:val="00627F15"/>
    <w:rsid w:val="0065266B"/>
    <w:rsid w:val="00755D69"/>
    <w:rsid w:val="00787F11"/>
    <w:rsid w:val="007F5953"/>
    <w:rsid w:val="00884545"/>
    <w:rsid w:val="008C2DDF"/>
    <w:rsid w:val="009D1351"/>
    <w:rsid w:val="00A9130E"/>
    <w:rsid w:val="00AC676B"/>
    <w:rsid w:val="00AF3E2F"/>
    <w:rsid w:val="00BB6B20"/>
    <w:rsid w:val="00BC2B49"/>
    <w:rsid w:val="00C716E8"/>
    <w:rsid w:val="00D16B1F"/>
    <w:rsid w:val="00D47BDE"/>
    <w:rsid w:val="00E6535B"/>
    <w:rsid w:val="00E8530A"/>
    <w:rsid w:val="00ED58C9"/>
    <w:rsid w:val="00F30C1F"/>
    <w:rsid w:val="00F40211"/>
    <w:rsid w:val="00F54B7B"/>
    <w:rsid w:val="00FD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6AD9E"/>
  <w15:chartTrackingRefBased/>
  <w15:docId w15:val="{D7821E03-380D-4153-880D-3E040A6A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086A"/>
    <w:pPr>
      <w:jc w:val="center"/>
    </w:pPr>
  </w:style>
  <w:style w:type="character" w:customStyle="1" w:styleId="a4">
    <w:name w:val="記 (文字)"/>
    <w:basedOn w:val="a0"/>
    <w:link w:val="a3"/>
    <w:uiPriority w:val="99"/>
    <w:rsid w:val="002B086A"/>
  </w:style>
  <w:style w:type="paragraph" w:styleId="a5">
    <w:name w:val="Closing"/>
    <w:basedOn w:val="a"/>
    <w:link w:val="a6"/>
    <w:uiPriority w:val="99"/>
    <w:unhideWhenUsed/>
    <w:rsid w:val="002B086A"/>
    <w:pPr>
      <w:jc w:val="right"/>
    </w:pPr>
  </w:style>
  <w:style w:type="character" w:customStyle="1" w:styleId="a6">
    <w:name w:val="結語 (文字)"/>
    <w:basedOn w:val="a0"/>
    <w:link w:val="a5"/>
    <w:uiPriority w:val="99"/>
    <w:rsid w:val="002B086A"/>
  </w:style>
  <w:style w:type="table" w:styleId="a7">
    <w:name w:val="Table Grid"/>
    <w:basedOn w:val="a1"/>
    <w:uiPriority w:val="39"/>
    <w:rsid w:val="009D1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351"/>
    <w:pPr>
      <w:ind w:leftChars="400" w:left="840"/>
    </w:pPr>
  </w:style>
  <w:style w:type="paragraph" w:styleId="a9">
    <w:name w:val="Balloon Text"/>
    <w:basedOn w:val="a"/>
    <w:link w:val="aa"/>
    <w:uiPriority w:val="99"/>
    <w:semiHidden/>
    <w:unhideWhenUsed/>
    <w:rsid w:val="003618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18B4"/>
    <w:rPr>
      <w:rFonts w:asciiTheme="majorHAnsi" w:eastAsiaTheme="majorEastAsia" w:hAnsiTheme="majorHAnsi" w:cstheme="majorBidi"/>
      <w:sz w:val="18"/>
      <w:szCs w:val="18"/>
    </w:rPr>
  </w:style>
  <w:style w:type="paragraph" w:styleId="ab">
    <w:name w:val="header"/>
    <w:basedOn w:val="a"/>
    <w:link w:val="ac"/>
    <w:uiPriority w:val="99"/>
    <w:unhideWhenUsed/>
    <w:rsid w:val="00330403"/>
    <w:pPr>
      <w:tabs>
        <w:tab w:val="center" w:pos="4252"/>
        <w:tab w:val="right" w:pos="8504"/>
      </w:tabs>
      <w:snapToGrid w:val="0"/>
    </w:pPr>
  </w:style>
  <w:style w:type="character" w:customStyle="1" w:styleId="ac">
    <w:name w:val="ヘッダー (文字)"/>
    <w:basedOn w:val="a0"/>
    <w:link w:val="ab"/>
    <w:uiPriority w:val="99"/>
    <w:rsid w:val="00330403"/>
  </w:style>
  <w:style w:type="paragraph" w:styleId="ad">
    <w:name w:val="footer"/>
    <w:basedOn w:val="a"/>
    <w:link w:val="ae"/>
    <w:uiPriority w:val="99"/>
    <w:unhideWhenUsed/>
    <w:rsid w:val="00330403"/>
    <w:pPr>
      <w:tabs>
        <w:tab w:val="center" w:pos="4252"/>
        <w:tab w:val="right" w:pos="8504"/>
      </w:tabs>
      <w:snapToGrid w:val="0"/>
    </w:pPr>
  </w:style>
  <w:style w:type="character" w:customStyle="1" w:styleId="ae">
    <w:name w:val="フッター (文字)"/>
    <w:basedOn w:val="a0"/>
    <w:link w:val="ad"/>
    <w:uiPriority w:val="99"/>
    <w:rsid w:val="00330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AC5B-B2F3-4B69-B95D-C27F53A44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21</cp:revision>
  <cp:lastPrinted>2025-03-31T06:13:00Z</cp:lastPrinted>
  <dcterms:created xsi:type="dcterms:W3CDTF">2025-01-24T07:34:00Z</dcterms:created>
  <dcterms:modified xsi:type="dcterms:W3CDTF">2025-04-01T06:58:00Z</dcterms:modified>
</cp:coreProperties>
</file>